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544D" w14:textId="77777777" w:rsidR="00CC104F" w:rsidRPr="00CC104F" w:rsidRDefault="00CC104F" w:rsidP="00CC104F">
      <w:pPr>
        <w:pStyle w:val="Title"/>
        <w:jc w:val="center"/>
        <w:rPr>
          <w:rFonts w:ascii="Arial" w:hAnsi="Arial" w:cs="Arial"/>
          <w:b/>
          <w:bCs/>
          <w:color w:val="000000"/>
          <w:sz w:val="24"/>
          <w:szCs w:val="24"/>
        </w:rPr>
      </w:pPr>
      <w:r w:rsidRPr="00CC104F">
        <w:rPr>
          <w:rFonts w:ascii="Arial" w:hAnsi="Arial" w:cs="Arial"/>
          <w:b/>
          <w:bCs/>
          <w:color w:val="000000"/>
          <w:sz w:val="24"/>
          <w:szCs w:val="24"/>
        </w:rPr>
        <w:t>Job Description</w:t>
      </w:r>
    </w:p>
    <w:p w14:paraId="2F794D4F" w14:textId="7A31E6A0" w:rsidR="00CC104F" w:rsidRPr="00CC104F" w:rsidRDefault="00CC104F" w:rsidP="00CC104F">
      <w:pPr>
        <w:rPr>
          <w:rFonts w:ascii="Arial" w:hAnsi="Arial" w:cs="Arial"/>
        </w:rPr>
      </w:pPr>
    </w:p>
    <w:p w14:paraId="5B97A1E5" w14:textId="77777777" w:rsidR="00CC104F" w:rsidRPr="00CC104F" w:rsidRDefault="00CC104F" w:rsidP="00CC104F">
      <w:pPr>
        <w:rPr>
          <w:rFonts w:ascii="Arial" w:hAnsi="Arial" w:cs="Arial"/>
          <w:b/>
          <w:bCs/>
          <w:sz w:val="24"/>
          <w:szCs w:val="24"/>
        </w:rPr>
      </w:pPr>
      <w:r w:rsidRPr="00CC104F">
        <w:rPr>
          <w:rFonts w:ascii="Arial" w:hAnsi="Arial" w:cs="Arial"/>
          <w:b/>
          <w:bCs/>
          <w:sz w:val="24"/>
          <w:szCs w:val="24"/>
        </w:rPr>
        <w:t>Job Title: Employability Manager</w:t>
      </w:r>
    </w:p>
    <w:p w14:paraId="170F53AB" w14:textId="2C49D0EA" w:rsidR="00CC104F" w:rsidRPr="00CC104F" w:rsidRDefault="00CC104F" w:rsidP="00CC104F">
      <w:pPr>
        <w:rPr>
          <w:rFonts w:ascii="Arial" w:hAnsi="Arial" w:cs="Arial"/>
          <w:b/>
          <w:bCs/>
          <w:sz w:val="24"/>
          <w:szCs w:val="24"/>
        </w:rPr>
      </w:pPr>
      <w:r w:rsidRPr="00CC104F">
        <w:rPr>
          <w:rFonts w:ascii="Arial" w:hAnsi="Arial" w:cs="Arial"/>
          <w:b/>
          <w:bCs/>
          <w:sz w:val="24"/>
          <w:szCs w:val="24"/>
        </w:rPr>
        <w:t>Accountable to:</w:t>
      </w:r>
      <w:r w:rsidRPr="00CC104F">
        <w:rPr>
          <w:rFonts w:ascii="Arial" w:hAnsi="Arial" w:cs="Arial"/>
          <w:sz w:val="24"/>
          <w:szCs w:val="24"/>
        </w:rPr>
        <w:t xml:space="preserve"> </w:t>
      </w:r>
      <w:r w:rsidR="00763154">
        <w:rPr>
          <w:rFonts w:ascii="Arial" w:hAnsi="Arial" w:cs="Arial"/>
          <w:sz w:val="24"/>
          <w:szCs w:val="24"/>
        </w:rPr>
        <w:t>Strategic Lead</w:t>
      </w:r>
    </w:p>
    <w:p w14:paraId="005AD523" w14:textId="1B3B890E" w:rsidR="00CC104F" w:rsidRPr="00CC104F" w:rsidRDefault="00CC104F" w:rsidP="00CC104F">
      <w:pPr>
        <w:rPr>
          <w:rFonts w:ascii="Arial" w:hAnsi="Arial" w:cs="Arial"/>
          <w:b/>
          <w:bCs/>
          <w:sz w:val="24"/>
          <w:szCs w:val="24"/>
        </w:rPr>
      </w:pPr>
      <w:r w:rsidRPr="00CC104F">
        <w:rPr>
          <w:rFonts w:ascii="Arial" w:hAnsi="Arial" w:cs="Arial"/>
          <w:b/>
          <w:bCs/>
          <w:sz w:val="24"/>
          <w:szCs w:val="24"/>
        </w:rPr>
        <w:t>Base:</w:t>
      </w:r>
      <w:r w:rsidRPr="00CC104F">
        <w:rPr>
          <w:rFonts w:ascii="Arial" w:hAnsi="Arial" w:cs="Arial"/>
          <w:sz w:val="24"/>
          <w:szCs w:val="24"/>
        </w:rPr>
        <w:t xml:space="preserve"> </w:t>
      </w:r>
      <w:r w:rsidR="00696943" w:rsidRPr="00757891">
        <w:rPr>
          <w:rFonts w:ascii="Arial" w:hAnsi="Arial" w:cs="Arial"/>
          <w:sz w:val="24"/>
          <w:szCs w:val="24"/>
        </w:rPr>
        <w:t>This post is hosted by North Tyneside Carers’ Centre on behalf of the regional partnership.</w:t>
      </w:r>
    </w:p>
    <w:p w14:paraId="5D4DC281" w14:textId="24599F66" w:rsidR="00CC104F" w:rsidRPr="00CC104F" w:rsidRDefault="00CC104F" w:rsidP="00CC104F">
      <w:pPr>
        <w:rPr>
          <w:rFonts w:ascii="Arial" w:hAnsi="Arial" w:cs="Arial"/>
          <w:b/>
          <w:bCs/>
          <w:sz w:val="24"/>
          <w:szCs w:val="24"/>
        </w:rPr>
      </w:pPr>
      <w:r w:rsidRPr="00CC104F">
        <w:rPr>
          <w:rFonts w:ascii="Arial" w:hAnsi="Arial" w:cs="Arial"/>
          <w:b/>
          <w:bCs/>
          <w:sz w:val="24"/>
          <w:szCs w:val="24"/>
        </w:rPr>
        <w:t>Responsible for:</w:t>
      </w:r>
      <w:r w:rsidRPr="00CC104F">
        <w:rPr>
          <w:rFonts w:ascii="Arial" w:hAnsi="Arial" w:cs="Arial"/>
          <w:sz w:val="24"/>
          <w:szCs w:val="24"/>
        </w:rPr>
        <w:t xml:space="preserve"> </w:t>
      </w:r>
      <w:r w:rsidR="00B818CF">
        <w:rPr>
          <w:rFonts w:ascii="Arial" w:hAnsi="Arial" w:cs="Arial"/>
          <w:sz w:val="24"/>
          <w:szCs w:val="24"/>
        </w:rPr>
        <w:t>A team of</w:t>
      </w:r>
      <w:r w:rsidRPr="00CC104F">
        <w:rPr>
          <w:rFonts w:ascii="Arial" w:hAnsi="Arial" w:cs="Arial"/>
          <w:sz w:val="24"/>
          <w:szCs w:val="24"/>
        </w:rPr>
        <w:t xml:space="preserve"> Employability Advisors</w:t>
      </w:r>
    </w:p>
    <w:p w14:paraId="632AB1FE" w14:textId="357CB076" w:rsidR="00CC104F" w:rsidRPr="00CC104F" w:rsidRDefault="00CC104F" w:rsidP="00CC104F">
      <w:pPr>
        <w:rPr>
          <w:rFonts w:ascii="Arial" w:hAnsi="Arial" w:cs="Arial"/>
          <w:sz w:val="24"/>
          <w:szCs w:val="24"/>
        </w:rPr>
      </w:pPr>
      <w:r w:rsidRPr="00CC104F">
        <w:rPr>
          <w:rFonts w:ascii="Arial" w:hAnsi="Arial" w:cs="Arial"/>
          <w:b/>
          <w:bCs/>
          <w:sz w:val="24"/>
          <w:szCs w:val="24"/>
        </w:rPr>
        <w:t>Area of Delivery:</w:t>
      </w:r>
      <w:r w:rsidRPr="00CC104F">
        <w:rPr>
          <w:rFonts w:ascii="Arial" w:hAnsi="Arial" w:cs="Arial"/>
          <w:sz w:val="24"/>
          <w:szCs w:val="24"/>
        </w:rPr>
        <w:t xml:space="preserve"> </w:t>
      </w:r>
      <w:proofErr w:type="gramStart"/>
      <w:r w:rsidRPr="00CC104F">
        <w:rPr>
          <w:rFonts w:ascii="Arial" w:hAnsi="Arial" w:cs="Arial"/>
          <w:sz w:val="24"/>
          <w:szCs w:val="24"/>
        </w:rPr>
        <w:t>North East</w:t>
      </w:r>
      <w:proofErr w:type="gramEnd"/>
      <w:r w:rsidRPr="00CC104F">
        <w:rPr>
          <w:rFonts w:ascii="Arial" w:hAnsi="Arial" w:cs="Arial"/>
          <w:sz w:val="24"/>
          <w:szCs w:val="24"/>
        </w:rPr>
        <w:t xml:space="preserve"> Mayoral Strategic Authority (NEMSA)</w:t>
      </w:r>
    </w:p>
    <w:p w14:paraId="00ED669E" w14:textId="77777777" w:rsidR="00CC104F" w:rsidRPr="00CC104F" w:rsidRDefault="00CC104F" w:rsidP="00CC104F">
      <w:pPr>
        <w:rPr>
          <w:rFonts w:ascii="Arial" w:hAnsi="Arial" w:cs="Arial"/>
          <w:b/>
          <w:bCs/>
          <w:sz w:val="24"/>
          <w:szCs w:val="24"/>
        </w:rPr>
      </w:pPr>
      <w:r w:rsidRPr="00CC104F">
        <w:rPr>
          <w:rFonts w:ascii="Arial" w:hAnsi="Arial" w:cs="Arial"/>
          <w:b/>
          <w:bCs/>
          <w:sz w:val="24"/>
          <w:szCs w:val="24"/>
        </w:rPr>
        <w:t>Job Purpose</w:t>
      </w:r>
    </w:p>
    <w:p w14:paraId="2E866EE0" w14:textId="4536E5A0" w:rsidR="00CC104F" w:rsidRPr="00CC104F" w:rsidRDefault="00CC104F" w:rsidP="00CC104F">
      <w:pPr>
        <w:rPr>
          <w:rFonts w:ascii="Arial" w:hAnsi="Arial" w:cs="Arial"/>
          <w:sz w:val="24"/>
          <w:szCs w:val="24"/>
        </w:rPr>
      </w:pPr>
      <w:r w:rsidRPr="00CC104F">
        <w:rPr>
          <w:rFonts w:ascii="Arial" w:hAnsi="Arial" w:cs="Arial"/>
          <w:sz w:val="24"/>
          <w:szCs w:val="24"/>
        </w:rPr>
        <w:t>To lead, develop and manage a high</w:t>
      </w:r>
      <w:r w:rsidRPr="00CC104F">
        <w:rPr>
          <w:rFonts w:ascii="Arial" w:hAnsi="Arial" w:cs="Arial"/>
          <w:sz w:val="24"/>
          <w:szCs w:val="24"/>
        </w:rPr>
        <w:noBreakHyphen/>
        <w:t>quality employability service for working</w:t>
      </w:r>
      <w:r w:rsidRPr="00CC104F">
        <w:rPr>
          <w:rFonts w:ascii="Arial" w:hAnsi="Arial" w:cs="Arial"/>
          <w:sz w:val="24"/>
          <w:szCs w:val="24"/>
        </w:rPr>
        <w:noBreakHyphen/>
        <w:t xml:space="preserve">age unpaid carers across the </w:t>
      </w:r>
      <w:proofErr w:type="gramStart"/>
      <w:r w:rsidRPr="00CC104F">
        <w:rPr>
          <w:rFonts w:ascii="Arial" w:hAnsi="Arial" w:cs="Arial"/>
          <w:sz w:val="24"/>
          <w:szCs w:val="24"/>
        </w:rPr>
        <w:t>North East</w:t>
      </w:r>
      <w:proofErr w:type="gramEnd"/>
      <w:r w:rsidRPr="00CC104F">
        <w:rPr>
          <w:rFonts w:ascii="Arial" w:hAnsi="Arial" w:cs="Arial"/>
          <w:sz w:val="24"/>
          <w:szCs w:val="24"/>
        </w:rPr>
        <w:t xml:space="preserve"> Mayoral </w:t>
      </w:r>
      <w:r>
        <w:rPr>
          <w:rFonts w:ascii="Arial" w:hAnsi="Arial" w:cs="Arial"/>
          <w:sz w:val="24"/>
          <w:szCs w:val="24"/>
        </w:rPr>
        <w:t>Strategic</w:t>
      </w:r>
      <w:r w:rsidRPr="00CC104F">
        <w:rPr>
          <w:rFonts w:ascii="Arial" w:hAnsi="Arial" w:cs="Arial"/>
          <w:sz w:val="24"/>
          <w:szCs w:val="24"/>
        </w:rPr>
        <w:t xml:space="preserve"> Authority area. The postholder will ensure the delivery of flexible, person</w:t>
      </w:r>
      <w:r w:rsidRPr="00CC104F">
        <w:rPr>
          <w:rFonts w:ascii="Arial" w:hAnsi="Arial" w:cs="Arial"/>
          <w:sz w:val="24"/>
          <w:szCs w:val="24"/>
        </w:rPr>
        <w:noBreakHyphen/>
        <w:t>centred support that helps carers overcome caring</w:t>
      </w:r>
      <w:r w:rsidRPr="00CC104F">
        <w:rPr>
          <w:rFonts w:ascii="Arial" w:hAnsi="Arial" w:cs="Arial"/>
          <w:sz w:val="24"/>
          <w:szCs w:val="24"/>
        </w:rPr>
        <w:noBreakHyphen/>
        <w:t>related barriers, build confidence and skills, and progress towards sustainable employment, education or training.</w:t>
      </w:r>
    </w:p>
    <w:p w14:paraId="7658590C" w14:textId="77777777" w:rsidR="00CC104F" w:rsidRPr="00CC104F" w:rsidRDefault="00CC104F" w:rsidP="00CC104F">
      <w:pPr>
        <w:rPr>
          <w:rFonts w:ascii="Arial" w:hAnsi="Arial" w:cs="Arial"/>
          <w:sz w:val="24"/>
          <w:szCs w:val="24"/>
        </w:rPr>
      </w:pPr>
      <w:r w:rsidRPr="00CC104F">
        <w:rPr>
          <w:rFonts w:ascii="Arial" w:hAnsi="Arial" w:cs="Arial"/>
          <w:sz w:val="24"/>
          <w:szCs w:val="24"/>
        </w:rPr>
        <w:t>The Employability Manager will provide operational leadership, staff supervision, partnership development and performance management to ensure the service meets contractual targets, delivers excellent outcomes for carers, and maintains strong relationships with employers, training providers and local stakeholders.</w:t>
      </w:r>
    </w:p>
    <w:p w14:paraId="29C5A23D" w14:textId="77777777" w:rsidR="00CC104F" w:rsidRPr="00CC104F" w:rsidRDefault="00CC104F" w:rsidP="00CC104F">
      <w:pPr>
        <w:rPr>
          <w:rFonts w:ascii="Arial" w:hAnsi="Arial" w:cs="Arial"/>
          <w:b/>
          <w:bCs/>
          <w:sz w:val="24"/>
          <w:szCs w:val="24"/>
        </w:rPr>
      </w:pPr>
      <w:r w:rsidRPr="00CC104F">
        <w:rPr>
          <w:rFonts w:ascii="Arial" w:hAnsi="Arial" w:cs="Arial"/>
          <w:b/>
          <w:bCs/>
          <w:sz w:val="24"/>
          <w:szCs w:val="24"/>
        </w:rPr>
        <w:t>Main Duties and Responsibilities</w:t>
      </w:r>
    </w:p>
    <w:p w14:paraId="1DEDC199" w14:textId="77777777" w:rsidR="00CC104F" w:rsidRPr="00CC104F" w:rsidRDefault="00CC104F" w:rsidP="00CC104F">
      <w:pPr>
        <w:rPr>
          <w:rFonts w:ascii="Arial" w:hAnsi="Arial" w:cs="Arial"/>
          <w:b/>
          <w:bCs/>
          <w:sz w:val="24"/>
          <w:szCs w:val="24"/>
        </w:rPr>
      </w:pPr>
      <w:r w:rsidRPr="00CC104F">
        <w:rPr>
          <w:rFonts w:ascii="Arial" w:hAnsi="Arial" w:cs="Arial"/>
          <w:b/>
          <w:bCs/>
          <w:sz w:val="24"/>
          <w:szCs w:val="24"/>
        </w:rPr>
        <w:t>1. Service Leadership and Delivery</w:t>
      </w:r>
    </w:p>
    <w:p w14:paraId="4528D057" w14:textId="77777777" w:rsidR="00CC104F" w:rsidRPr="00CC104F" w:rsidRDefault="00CC104F" w:rsidP="00CC104F">
      <w:pPr>
        <w:numPr>
          <w:ilvl w:val="0"/>
          <w:numId w:val="1"/>
        </w:numPr>
        <w:rPr>
          <w:rFonts w:ascii="Arial" w:hAnsi="Arial" w:cs="Arial"/>
          <w:sz w:val="24"/>
          <w:szCs w:val="24"/>
        </w:rPr>
      </w:pPr>
      <w:r w:rsidRPr="00CC104F">
        <w:rPr>
          <w:rFonts w:ascii="Arial" w:hAnsi="Arial" w:cs="Arial"/>
          <w:sz w:val="24"/>
          <w:szCs w:val="24"/>
        </w:rPr>
        <w:t xml:space="preserve">Lead the operational delivery of the employability service across the </w:t>
      </w:r>
      <w:proofErr w:type="gramStart"/>
      <w:r w:rsidRPr="00CC104F">
        <w:rPr>
          <w:rFonts w:ascii="Arial" w:hAnsi="Arial" w:cs="Arial"/>
          <w:sz w:val="24"/>
          <w:szCs w:val="24"/>
        </w:rPr>
        <w:t>North East</w:t>
      </w:r>
      <w:proofErr w:type="gramEnd"/>
      <w:r w:rsidRPr="00CC104F">
        <w:rPr>
          <w:rFonts w:ascii="Arial" w:hAnsi="Arial" w:cs="Arial"/>
          <w:sz w:val="24"/>
          <w:szCs w:val="24"/>
        </w:rPr>
        <w:t>, ensuring a consistent, high</w:t>
      </w:r>
      <w:r w:rsidRPr="00CC104F">
        <w:rPr>
          <w:rFonts w:ascii="Arial" w:hAnsi="Arial" w:cs="Arial"/>
          <w:sz w:val="24"/>
          <w:szCs w:val="24"/>
        </w:rPr>
        <w:noBreakHyphen/>
        <w:t>quality offer for unpaid carers.</w:t>
      </w:r>
    </w:p>
    <w:p w14:paraId="49CD7791" w14:textId="77777777" w:rsidR="00CC104F" w:rsidRPr="00CC104F" w:rsidRDefault="00CC104F" w:rsidP="00CC104F">
      <w:pPr>
        <w:numPr>
          <w:ilvl w:val="0"/>
          <w:numId w:val="1"/>
        </w:numPr>
        <w:rPr>
          <w:rFonts w:ascii="Arial" w:hAnsi="Arial" w:cs="Arial"/>
          <w:sz w:val="24"/>
          <w:szCs w:val="24"/>
        </w:rPr>
      </w:pPr>
      <w:r w:rsidRPr="00CC104F">
        <w:rPr>
          <w:rFonts w:ascii="Arial" w:hAnsi="Arial" w:cs="Arial"/>
          <w:sz w:val="24"/>
          <w:szCs w:val="24"/>
        </w:rPr>
        <w:t>Oversee the design, coordination and delivery of tailored employability pathways, workshops and interventions that support carers to progress towards work.</w:t>
      </w:r>
    </w:p>
    <w:p w14:paraId="6A70C6F9" w14:textId="77777777" w:rsidR="00CC104F" w:rsidRPr="00CC104F" w:rsidRDefault="00CC104F" w:rsidP="00CC104F">
      <w:pPr>
        <w:numPr>
          <w:ilvl w:val="0"/>
          <w:numId w:val="1"/>
        </w:numPr>
        <w:rPr>
          <w:rFonts w:ascii="Arial" w:hAnsi="Arial" w:cs="Arial"/>
          <w:sz w:val="24"/>
          <w:szCs w:val="24"/>
        </w:rPr>
      </w:pPr>
      <w:r w:rsidRPr="00CC104F">
        <w:rPr>
          <w:rFonts w:ascii="Arial" w:hAnsi="Arial" w:cs="Arial"/>
          <w:sz w:val="24"/>
          <w:szCs w:val="24"/>
        </w:rPr>
        <w:t>Ensure the service is accessible, strengths</w:t>
      </w:r>
      <w:r w:rsidRPr="00CC104F">
        <w:rPr>
          <w:rFonts w:ascii="Arial" w:hAnsi="Arial" w:cs="Arial"/>
          <w:sz w:val="24"/>
          <w:szCs w:val="24"/>
        </w:rPr>
        <w:noBreakHyphen/>
        <w:t>based and responsive to the diverse needs of unpaid carers, including those facing complex barriers.</w:t>
      </w:r>
    </w:p>
    <w:p w14:paraId="038E1B5F" w14:textId="77777777" w:rsidR="00CC104F" w:rsidRPr="00CC104F" w:rsidRDefault="00CC104F" w:rsidP="00CC104F">
      <w:pPr>
        <w:numPr>
          <w:ilvl w:val="0"/>
          <w:numId w:val="1"/>
        </w:numPr>
        <w:rPr>
          <w:rFonts w:ascii="Arial" w:hAnsi="Arial" w:cs="Arial"/>
          <w:sz w:val="24"/>
          <w:szCs w:val="24"/>
        </w:rPr>
      </w:pPr>
      <w:r w:rsidRPr="00CC104F">
        <w:rPr>
          <w:rFonts w:ascii="Arial" w:hAnsi="Arial" w:cs="Arial"/>
          <w:sz w:val="24"/>
          <w:szCs w:val="24"/>
        </w:rPr>
        <w:t>Maintain a strong understanding of local labour market trends, employer needs and training opportunities to inform service development.</w:t>
      </w:r>
    </w:p>
    <w:p w14:paraId="3675B163" w14:textId="77777777" w:rsidR="00211689" w:rsidRPr="00211689" w:rsidRDefault="00211689" w:rsidP="00211689">
      <w:pPr>
        <w:pStyle w:val="ListParagraph"/>
        <w:numPr>
          <w:ilvl w:val="0"/>
          <w:numId w:val="1"/>
        </w:numPr>
        <w:rPr>
          <w:rFonts w:ascii="Arial" w:hAnsi="Arial" w:cs="Arial"/>
          <w:sz w:val="24"/>
          <w:szCs w:val="24"/>
        </w:rPr>
      </w:pPr>
      <w:r>
        <w:rPr>
          <w:rFonts w:ascii="Arial" w:hAnsi="Arial" w:cs="Arial"/>
          <w:sz w:val="24"/>
          <w:szCs w:val="24"/>
        </w:rPr>
        <w:t>Manage and allocate referrals into the employability service, ensuring timely triage, appropriate distribution across the team and effective monitoring of referral pathways.</w:t>
      </w:r>
    </w:p>
    <w:p w14:paraId="4E50B210" w14:textId="77777777" w:rsidR="00CC104F" w:rsidRPr="00CC104F" w:rsidRDefault="00CC104F" w:rsidP="00CC104F">
      <w:pPr>
        <w:rPr>
          <w:rFonts w:ascii="Arial" w:hAnsi="Arial" w:cs="Arial"/>
          <w:b/>
          <w:bCs/>
          <w:sz w:val="24"/>
          <w:szCs w:val="24"/>
        </w:rPr>
      </w:pPr>
      <w:r w:rsidRPr="00CC104F">
        <w:rPr>
          <w:rFonts w:ascii="Arial" w:hAnsi="Arial" w:cs="Arial"/>
          <w:b/>
          <w:bCs/>
          <w:sz w:val="24"/>
          <w:szCs w:val="24"/>
        </w:rPr>
        <w:t>2. Staff Management and Supervision</w:t>
      </w:r>
    </w:p>
    <w:p w14:paraId="08CBED8D" w14:textId="661411C6" w:rsidR="00CC104F" w:rsidRPr="00CC104F" w:rsidRDefault="00CC104F" w:rsidP="00CC104F">
      <w:pPr>
        <w:numPr>
          <w:ilvl w:val="0"/>
          <w:numId w:val="2"/>
        </w:numPr>
        <w:rPr>
          <w:rFonts w:ascii="Arial" w:hAnsi="Arial" w:cs="Arial"/>
          <w:sz w:val="24"/>
          <w:szCs w:val="24"/>
        </w:rPr>
      </w:pPr>
      <w:r w:rsidRPr="00CC104F">
        <w:rPr>
          <w:rFonts w:ascii="Arial" w:hAnsi="Arial" w:cs="Arial"/>
          <w:sz w:val="24"/>
          <w:szCs w:val="24"/>
        </w:rPr>
        <w:t>Line</w:t>
      </w:r>
      <w:r w:rsidRPr="00CC104F">
        <w:rPr>
          <w:rFonts w:ascii="Arial" w:hAnsi="Arial" w:cs="Arial"/>
          <w:sz w:val="24"/>
          <w:szCs w:val="24"/>
        </w:rPr>
        <w:noBreakHyphen/>
        <w:t>manage a team of Employability Advisors, providing regular supervision, coaching, performance management and professional development.</w:t>
      </w:r>
    </w:p>
    <w:p w14:paraId="7CFADE8E" w14:textId="77777777" w:rsidR="00696943" w:rsidRDefault="00696943" w:rsidP="00CC104F">
      <w:pPr>
        <w:numPr>
          <w:ilvl w:val="0"/>
          <w:numId w:val="2"/>
        </w:numPr>
        <w:rPr>
          <w:rFonts w:ascii="Arial" w:hAnsi="Arial" w:cs="Arial"/>
          <w:sz w:val="24"/>
          <w:szCs w:val="24"/>
        </w:rPr>
        <w:sectPr w:rsidR="0069694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1264F69E" w14:textId="77777777" w:rsidR="00CC104F" w:rsidRPr="00CC104F" w:rsidRDefault="00CC104F" w:rsidP="00CC104F">
      <w:pPr>
        <w:numPr>
          <w:ilvl w:val="0"/>
          <w:numId w:val="2"/>
        </w:numPr>
        <w:rPr>
          <w:rFonts w:ascii="Arial" w:hAnsi="Arial" w:cs="Arial"/>
          <w:sz w:val="24"/>
          <w:szCs w:val="24"/>
        </w:rPr>
      </w:pPr>
      <w:r w:rsidRPr="00CC104F">
        <w:rPr>
          <w:rFonts w:ascii="Arial" w:hAnsi="Arial" w:cs="Arial"/>
          <w:sz w:val="24"/>
          <w:szCs w:val="24"/>
        </w:rPr>
        <w:lastRenderedPageBreak/>
        <w:t>Support staff to deliver high</w:t>
      </w:r>
      <w:r w:rsidRPr="00CC104F">
        <w:rPr>
          <w:rFonts w:ascii="Arial" w:hAnsi="Arial" w:cs="Arial"/>
          <w:sz w:val="24"/>
          <w:szCs w:val="24"/>
        </w:rPr>
        <w:noBreakHyphen/>
        <w:t>quality one</w:t>
      </w:r>
      <w:r w:rsidRPr="00CC104F">
        <w:rPr>
          <w:rFonts w:ascii="Arial" w:hAnsi="Arial" w:cs="Arial"/>
          <w:sz w:val="24"/>
          <w:szCs w:val="24"/>
        </w:rPr>
        <w:noBreakHyphen/>
        <w:t>to</w:t>
      </w:r>
      <w:r w:rsidRPr="00CC104F">
        <w:rPr>
          <w:rFonts w:ascii="Arial" w:hAnsi="Arial" w:cs="Arial"/>
          <w:sz w:val="24"/>
          <w:szCs w:val="24"/>
        </w:rPr>
        <w:noBreakHyphen/>
        <w:t>one and group interventions, ensuring practice is consistent, person</w:t>
      </w:r>
      <w:r w:rsidRPr="00CC104F">
        <w:rPr>
          <w:rFonts w:ascii="Arial" w:hAnsi="Arial" w:cs="Arial"/>
          <w:sz w:val="24"/>
          <w:szCs w:val="24"/>
        </w:rPr>
        <w:noBreakHyphen/>
        <w:t>centred and evidence</w:t>
      </w:r>
      <w:r w:rsidRPr="00CC104F">
        <w:rPr>
          <w:rFonts w:ascii="Arial" w:hAnsi="Arial" w:cs="Arial"/>
          <w:sz w:val="24"/>
          <w:szCs w:val="24"/>
        </w:rPr>
        <w:noBreakHyphen/>
        <w:t>based.</w:t>
      </w:r>
    </w:p>
    <w:p w14:paraId="4655CE4F" w14:textId="77777777" w:rsidR="00CC104F" w:rsidRPr="00CC104F" w:rsidRDefault="00CC104F" w:rsidP="00CC104F">
      <w:pPr>
        <w:numPr>
          <w:ilvl w:val="0"/>
          <w:numId w:val="2"/>
        </w:numPr>
        <w:rPr>
          <w:rFonts w:ascii="Arial" w:hAnsi="Arial" w:cs="Arial"/>
          <w:sz w:val="24"/>
          <w:szCs w:val="24"/>
        </w:rPr>
      </w:pPr>
      <w:r w:rsidRPr="00CC104F">
        <w:rPr>
          <w:rFonts w:ascii="Arial" w:hAnsi="Arial" w:cs="Arial"/>
          <w:sz w:val="24"/>
          <w:szCs w:val="24"/>
        </w:rPr>
        <w:t>Monitor caseloads, ensuring Advisors maintain accurate records, meet quality standards and achieve agreed outcomes.</w:t>
      </w:r>
    </w:p>
    <w:p w14:paraId="64D88E67" w14:textId="77777777" w:rsidR="00CC104F" w:rsidRPr="00CC104F" w:rsidRDefault="00CC104F" w:rsidP="00CC104F">
      <w:pPr>
        <w:numPr>
          <w:ilvl w:val="0"/>
          <w:numId w:val="2"/>
        </w:numPr>
        <w:rPr>
          <w:rFonts w:ascii="Arial" w:hAnsi="Arial" w:cs="Arial"/>
          <w:sz w:val="24"/>
          <w:szCs w:val="24"/>
        </w:rPr>
      </w:pPr>
      <w:r w:rsidRPr="00CC104F">
        <w:rPr>
          <w:rFonts w:ascii="Arial" w:hAnsi="Arial" w:cs="Arial"/>
          <w:sz w:val="24"/>
          <w:szCs w:val="24"/>
        </w:rPr>
        <w:t>Foster a positive, collaborative team culture that promotes learning, accountability and continuous improvement.</w:t>
      </w:r>
    </w:p>
    <w:p w14:paraId="2D017FBF" w14:textId="77777777" w:rsidR="00CC104F" w:rsidRPr="00CC104F" w:rsidRDefault="00CC104F" w:rsidP="00CC104F">
      <w:pPr>
        <w:rPr>
          <w:rFonts w:ascii="Arial" w:hAnsi="Arial" w:cs="Arial"/>
          <w:b/>
          <w:bCs/>
          <w:sz w:val="24"/>
          <w:szCs w:val="24"/>
        </w:rPr>
      </w:pPr>
      <w:r w:rsidRPr="00CC104F">
        <w:rPr>
          <w:rFonts w:ascii="Arial" w:hAnsi="Arial" w:cs="Arial"/>
          <w:b/>
          <w:bCs/>
          <w:sz w:val="24"/>
          <w:szCs w:val="24"/>
        </w:rPr>
        <w:t>3. Performance, Quality and Compliance</w:t>
      </w:r>
    </w:p>
    <w:p w14:paraId="2D8E9196" w14:textId="77777777" w:rsidR="00CC104F" w:rsidRPr="00CC104F" w:rsidRDefault="00CC104F" w:rsidP="00CC104F">
      <w:pPr>
        <w:numPr>
          <w:ilvl w:val="0"/>
          <w:numId w:val="3"/>
        </w:numPr>
        <w:rPr>
          <w:rFonts w:ascii="Arial" w:hAnsi="Arial" w:cs="Arial"/>
          <w:sz w:val="24"/>
          <w:szCs w:val="24"/>
        </w:rPr>
      </w:pPr>
      <w:r w:rsidRPr="00CC104F">
        <w:rPr>
          <w:rFonts w:ascii="Arial" w:hAnsi="Arial" w:cs="Arial"/>
          <w:sz w:val="24"/>
          <w:szCs w:val="24"/>
        </w:rPr>
        <w:t>Lead on monitoring, evaluation and reporting for the employability programme, ensuring all contractual, funder and organisational requirements are met.</w:t>
      </w:r>
    </w:p>
    <w:p w14:paraId="5174011B" w14:textId="77777777" w:rsidR="00CC104F" w:rsidRPr="00CC104F" w:rsidRDefault="00CC104F" w:rsidP="00CC104F">
      <w:pPr>
        <w:numPr>
          <w:ilvl w:val="0"/>
          <w:numId w:val="3"/>
        </w:numPr>
        <w:rPr>
          <w:rFonts w:ascii="Arial" w:hAnsi="Arial" w:cs="Arial"/>
          <w:sz w:val="24"/>
          <w:szCs w:val="24"/>
        </w:rPr>
      </w:pPr>
      <w:r w:rsidRPr="00CC104F">
        <w:rPr>
          <w:rFonts w:ascii="Arial" w:hAnsi="Arial" w:cs="Arial"/>
          <w:sz w:val="24"/>
          <w:szCs w:val="24"/>
        </w:rPr>
        <w:t>Track performance against engagement, progression and employment targets, identifying risks early and implementing corrective action where needed.</w:t>
      </w:r>
    </w:p>
    <w:p w14:paraId="6A5B4BF0" w14:textId="77777777" w:rsidR="00CC104F" w:rsidRPr="00CC104F" w:rsidRDefault="00CC104F" w:rsidP="00CC104F">
      <w:pPr>
        <w:numPr>
          <w:ilvl w:val="0"/>
          <w:numId w:val="3"/>
        </w:numPr>
        <w:rPr>
          <w:rFonts w:ascii="Arial" w:hAnsi="Arial" w:cs="Arial"/>
          <w:sz w:val="24"/>
          <w:szCs w:val="24"/>
        </w:rPr>
      </w:pPr>
      <w:r w:rsidRPr="00CC104F">
        <w:rPr>
          <w:rFonts w:ascii="Arial" w:hAnsi="Arial" w:cs="Arial"/>
          <w:sz w:val="24"/>
          <w:szCs w:val="24"/>
        </w:rPr>
        <w:t>Ensure robust safeguarding practice across the team, providing guidance and escalating concerns to the Safeguarding Lead.</w:t>
      </w:r>
    </w:p>
    <w:p w14:paraId="19A5B9A8" w14:textId="05F1AF17" w:rsidR="00CC104F" w:rsidRDefault="00CC104F" w:rsidP="00CC104F">
      <w:pPr>
        <w:numPr>
          <w:ilvl w:val="0"/>
          <w:numId w:val="3"/>
        </w:numPr>
        <w:rPr>
          <w:rFonts w:ascii="Arial" w:hAnsi="Arial" w:cs="Arial"/>
          <w:sz w:val="24"/>
          <w:szCs w:val="24"/>
        </w:rPr>
      </w:pPr>
      <w:r w:rsidRPr="00CC104F">
        <w:rPr>
          <w:rFonts w:ascii="Arial" w:hAnsi="Arial" w:cs="Arial"/>
          <w:sz w:val="24"/>
          <w:szCs w:val="24"/>
        </w:rPr>
        <w:t>Oversee the quality of case notes, action plans and CRM data, ensuring compliance with GDPR, confidentiality and information</w:t>
      </w:r>
      <w:r w:rsidRPr="00CC104F">
        <w:rPr>
          <w:rFonts w:ascii="Arial" w:hAnsi="Arial" w:cs="Arial"/>
          <w:sz w:val="24"/>
          <w:szCs w:val="24"/>
        </w:rPr>
        <w:noBreakHyphen/>
        <w:t>sharing protocols.</w:t>
      </w:r>
    </w:p>
    <w:p w14:paraId="6C39A3C9" w14:textId="77777777" w:rsidR="003A4003" w:rsidRPr="003A4003" w:rsidRDefault="003A4003" w:rsidP="003A4003">
      <w:pPr>
        <w:ind w:left="720"/>
        <w:rPr>
          <w:rFonts w:ascii="Arial" w:hAnsi="Arial" w:cs="Arial"/>
          <w:sz w:val="24"/>
          <w:szCs w:val="24"/>
        </w:rPr>
      </w:pPr>
    </w:p>
    <w:p w14:paraId="05D011FD" w14:textId="77777777" w:rsidR="00CC104F" w:rsidRPr="00CC104F" w:rsidRDefault="00CC104F" w:rsidP="00CC104F">
      <w:pPr>
        <w:rPr>
          <w:rFonts w:ascii="Arial" w:hAnsi="Arial" w:cs="Arial"/>
          <w:b/>
          <w:bCs/>
          <w:sz w:val="24"/>
          <w:szCs w:val="24"/>
        </w:rPr>
      </w:pPr>
      <w:r w:rsidRPr="00CC104F">
        <w:rPr>
          <w:rFonts w:ascii="Arial" w:hAnsi="Arial" w:cs="Arial"/>
          <w:b/>
          <w:bCs/>
          <w:sz w:val="24"/>
          <w:szCs w:val="24"/>
        </w:rPr>
        <w:t>4. Partnership and Stakeholder Engagement</w:t>
      </w:r>
    </w:p>
    <w:p w14:paraId="1A4ED3FB" w14:textId="77777777" w:rsidR="00CC104F" w:rsidRPr="00CC104F" w:rsidRDefault="00CC104F" w:rsidP="00CC104F">
      <w:pPr>
        <w:numPr>
          <w:ilvl w:val="0"/>
          <w:numId w:val="4"/>
        </w:numPr>
        <w:rPr>
          <w:rFonts w:ascii="Arial" w:hAnsi="Arial" w:cs="Arial"/>
          <w:sz w:val="24"/>
          <w:szCs w:val="24"/>
        </w:rPr>
      </w:pPr>
      <w:r w:rsidRPr="00CC104F">
        <w:rPr>
          <w:rFonts w:ascii="Arial" w:hAnsi="Arial" w:cs="Arial"/>
          <w:sz w:val="24"/>
          <w:szCs w:val="24"/>
        </w:rPr>
        <w:t>Build and maintain strong relationships with employers, training providers, colleges, voluntary sector partners and statutory services across the region.</w:t>
      </w:r>
    </w:p>
    <w:p w14:paraId="5D26F915" w14:textId="77777777" w:rsidR="00CC104F" w:rsidRPr="00CC104F" w:rsidRDefault="00CC104F" w:rsidP="00CC104F">
      <w:pPr>
        <w:numPr>
          <w:ilvl w:val="0"/>
          <w:numId w:val="4"/>
        </w:numPr>
        <w:rPr>
          <w:rFonts w:ascii="Arial" w:hAnsi="Arial" w:cs="Arial"/>
          <w:sz w:val="24"/>
          <w:szCs w:val="24"/>
        </w:rPr>
      </w:pPr>
      <w:r w:rsidRPr="00CC104F">
        <w:rPr>
          <w:rFonts w:ascii="Arial" w:hAnsi="Arial" w:cs="Arial"/>
          <w:sz w:val="24"/>
          <w:szCs w:val="24"/>
        </w:rPr>
        <w:t>Develop new partnerships that create employment, training and volunteering opportunities tailored to the needs of unpaid carers.</w:t>
      </w:r>
    </w:p>
    <w:p w14:paraId="3B2E7D9C" w14:textId="77777777" w:rsidR="00CC104F" w:rsidRPr="00CC104F" w:rsidRDefault="00CC104F" w:rsidP="00CC104F">
      <w:pPr>
        <w:numPr>
          <w:ilvl w:val="0"/>
          <w:numId w:val="4"/>
        </w:numPr>
        <w:rPr>
          <w:rFonts w:ascii="Arial" w:hAnsi="Arial" w:cs="Arial"/>
          <w:sz w:val="24"/>
          <w:szCs w:val="24"/>
        </w:rPr>
      </w:pPr>
      <w:r w:rsidRPr="00CC104F">
        <w:rPr>
          <w:rFonts w:ascii="Arial" w:hAnsi="Arial" w:cs="Arial"/>
          <w:sz w:val="24"/>
          <w:szCs w:val="24"/>
        </w:rPr>
        <w:t>Represent the service at multi</w:t>
      </w:r>
      <w:r w:rsidRPr="00CC104F">
        <w:rPr>
          <w:rFonts w:ascii="Arial" w:hAnsi="Arial" w:cs="Arial"/>
          <w:sz w:val="24"/>
          <w:szCs w:val="24"/>
        </w:rPr>
        <w:noBreakHyphen/>
        <w:t xml:space="preserve">agency meetings, networks and strategic forums across the </w:t>
      </w:r>
      <w:proofErr w:type="gramStart"/>
      <w:r w:rsidRPr="00CC104F">
        <w:rPr>
          <w:rFonts w:ascii="Arial" w:hAnsi="Arial" w:cs="Arial"/>
          <w:sz w:val="24"/>
          <w:szCs w:val="24"/>
        </w:rPr>
        <w:t>North East</w:t>
      </w:r>
      <w:proofErr w:type="gramEnd"/>
      <w:r w:rsidRPr="00CC104F">
        <w:rPr>
          <w:rFonts w:ascii="Arial" w:hAnsi="Arial" w:cs="Arial"/>
          <w:sz w:val="24"/>
          <w:szCs w:val="24"/>
        </w:rPr>
        <w:t xml:space="preserve"> Mayoral Combined Authority area.</w:t>
      </w:r>
    </w:p>
    <w:p w14:paraId="0195A17E" w14:textId="77777777" w:rsidR="00CC104F" w:rsidRPr="00CC104F" w:rsidRDefault="00CC104F" w:rsidP="00CC104F">
      <w:pPr>
        <w:numPr>
          <w:ilvl w:val="0"/>
          <w:numId w:val="4"/>
        </w:numPr>
        <w:rPr>
          <w:rFonts w:ascii="Arial" w:hAnsi="Arial" w:cs="Arial"/>
          <w:sz w:val="24"/>
          <w:szCs w:val="24"/>
        </w:rPr>
      </w:pPr>
      <w:r w:rsidRPr="00CC104F">
        <w:rPr>
          <w:rFonts w:ascii="Arial" w:hAnsi="Arial" w:cs="Arial"/>
          <w:sz w:val="24"/>
          <w:szCs w:val="24"/>
        </w:rPr>
        <w:t>Promote the employability service externally, raising awareness of carers’ needs and advocating for carer</w:t>
      </w:r>
      <w:r w:rsidRPr="00CC104F">
        <w:rPr>
          <w:rFonts w:ascii="Arial" w:hAnsi="Arial" w:cs="Arial"/>
          <w:sz w:val="24"/>
          <w:szCs w:val="24"/>
        </w:rPr>
        <w:noBreakHyphen/>
        <w:t>inclusive employment practices.</w:t>
      </w:r>
    </w:p>
    <w:p w14:paraId="64610DC0" w14:textId="23D6BDDA" w:rsidR="00CC104F" w:rsidRPr="00CC104F" w:rsidRDefault="00CC104F" w:rsidP="00CC104F">
      <w:pPr>
        <w:rPr>
          <w:rFonts w:ascii="Arial" w:hAnsi="Arial" w:cs="Arial"/>
          <w:sz w:val="24"/>
          <w:szCs w:val="24"/>
        </w:rPr>
      </w:pPr>
    </w:p>
    <w:p w14:paraId="7A597AAE" w14:textId="77777777" w:rsidR="00CC104F" w:rsidRPr="00696943" w:rsidRDefault="00CC104F" w:rsidP="00CC104F">
      <w:pPr>
        <w:rPr>
          <w:rFonts w:ascii="Arial" w:hAnsi="Arial" w:cs="Arial"/>
          <w:b/>
          <w:bCs/>
          <w:sz w:val="24"/>
          <w:szCs w:val="24"/>
        </w:rPr>
      </w:pPr>
      <w:r w:rsidRPr="00CC104F">
        <w:rPr>
          <w:rFonts w:ascii="Arial" w:hAnsi="Arial" w:cs="Arial"/>
          <w:b/>
          <w:bCs/>
          <w:sz w:val="24"/>
          <w:szCs w:val="24"/>
        </w:rPr>
        <w:t xml:space="preserve">5. </w:t>
      </w:r>
      <w:r w:rsidRPr="00696943">
        <w:rPr>
          <w:rFonts w:ascii="Arial" w:hAnsi="Arial" w:cs="Arial"/>
          <w:b/>
          <w:bCs/>
          <w:sz w:val="24"/>
          <w:szCs w:val="24"/>
        </w:rPr>
        <w:t>Service Development and Innovation</w:t>
      </w:r>
    </w:p>
    <w:p w14:paraId="55C45B26" w14:textId="77777777" w:rsidR="00CC104F" w:rsidRPr="00696943" w:rsidRDefault="00CC104F" w:rsidP="00CC104F">
      <w:pPr>
        <w:numPr>
          <w:ilvl w:val="0"/>
          <w:numId w:val="5"/>
        </w:numPr>
        <w:rPr>
          <w:rFonts w:ascii="Arial" w:hAnsi="Arial" w:cs="Arial"/>
          <w:sz w:val="24"/>
          <w:szCs w:val="24"/>
        </w:rPr>
      </w:pPr>
      <w:r w:rsidRPr="00696943">
        <w:rPr>
          <w:rFonts w:ascii="Arial" w:hAnsi="Arial" w:cs="Arial"/>
          <w:sz w:val="24"/>
          <w:szCs w:val="24"/>
        </w:rPr>
        <w:t>Identify gaps, trends and opportunities to enhance the employability offer for unpaid carers.</w:t>
      </w:r>
    </w:p>
    <w:p w14:paraId="68E9970C" w14:textId="77777777" w:rsidR="00CC104F" w:rsidRPr="00696943" w:rsidRDefault="00CC104F" w:rsidP="00CC104F">
      <w:pPr>
        <w:numPr>
          <w:ilvl w:val="0"/>
          <w:numId w:val="5"/>
        </w:numPr>
        <w:rPr>
          <w:rFonts w:ascii="Arial" w:hAnsi="Arial" w:cs="Arial"/>
          <w:sz w:val="24"/>
          <w:szCs w:val="24"/>
        </w:rPr>
      </w:pPr>
      <w:r w:rsidRPr="00696943">
        <w:rPr>
          <w:rFonts w:ascii="Arial" w:hAnsi="Arial" w:cs="Arial"/>
          <w:sz w:val="24"/>
          <w:szCs w:val="24"/>
        </w:rPr>
        <w:t>Lead on the development of new group sessions, digital resources, employer</w:t>
      </w:r>
      <w:r w:rsidRPr="00696943">
        <w:rPr>
          <w:rFonts w:ascii="Arial" w:hAnsi="Arial" w:cs="Arial"/>
          <w:sz w:val="24"/>
          <w:szCs w:val="24"/>
        </w:rPr>
        <w:noBreakHyphen/>
        <w:t>engagement initiatives and innovative approaches to supporting carers into work.</w:t>
      </w:r>
    </w:p>
    <w:p w14:paraId="645483D2" w14:textId="77777777" w:rsidR="00CC104F" w:rsidRPr="00696943" w:rsidRDefault="00CC104F" w:rsidP="00CC104F">
      <w:pPr>
        <w:numPr>
          <w:ilvl w:val="0"/>
          <w:numId w:val="5"/>
        </w:numPr>
        <w:rPr>
          <w:rFonts w:ascii="Arial" w:hAnsi="Arial" w:cs="Arial"/>
          <w:sz w:val="24"/>
          <w:szCs w:val="24"/>
        </w:rPr>
      </w:pPr>
      <w:r w:rsidRPr="00696943">
        <w:rPr>
          <w:rFonts w:ascii="Arial" w:hAnsi="Arial" w:cs="Arial"/>
          <w:sz w:val="24"/>
          <w:szCs w:val="24"/>
        </w:rPr>
        <w:t>Contribute to funding bids, business cases and strategic planning to sustain and grow the service.</w:t>
      </w:r>
    </w:p>
    <w:p w14:paraId="1951EEAD" w14:textId="77777777" w:rsidR="00CC104F" w:rsidRPr="00696943" w:rsidRDefault="00CC104F" w:rsidP="00CC104F">
      <w:pPr>
        <w:numPr>
          <w:ilvl w:val="0"/>
          <w:numId w:val="5"/>
        </w:numPr>
        <w:rPr>
          <w:rFonts w:ascii="Arial" w:hAnsi="Arial" w:cs="Arial"/>
          <w:sz w:val="24"/>
          <w:szCs w:val="24"/>
        </w:rPr>
      </w:pPr>
      <w:r w:rsidRPr="00696943">
        <w:rPr>
          <w:rFonts w:ascii="Arial" w:hAnsi="Arial" w:cs="Arial"/>
          <w:sz w:val="24"/>
          <w:szCs w:val="24"/>
        </w:rPr>
        <w:lastRenderedPageBreak/>
        <w:t>Ensure the service remains aligned with regional priorities, including inclusive employment, skills development and economic participation.</w:t>
      </w:r>
    </w:p>
    <w:p w14:paraId="773E1F16" w14:textId="7A4D3D58" w:rsidR="00CC104F" w:rsidRPr="00CC104F" w:rsidRDefault="00CC104F" w:rsidP="00CC104F">
      <w:pPr>
        <w:rPr>
          <w:rFonts w:ascii="Arial" w:hAnsi="Arial" w:cs="Arial"/>
          <w:sz w:val="24"/>
          <w:szCs w:val="24"/>
        </w:rPr>
      </w:pPr>
    </w:p>
    <w:p w14:paraId="253B90B2" w14:textId="77777777" w:rsidR="00CC104F" w:rsidRPr="00CC104F" w:rsidRDefault="00CC104F" w:rsidP="00CC104F">
      <w:pPr>
        <w:rPr>
          <w:rFonts w:ascii="Arial" w:hAnsi="Arial" w:cs="Arial"/>
          <w:b/>
          <w:bCs/>
          <w:sz w:val="24"/>
          <w:szCs w:val="24"/>
        </w:rPr>
      </w:pPr>
      <w:r w:rsidRPr="00CC104F">
        <w:rPr>
          <w:rFonts w:ascii="Arial" w:hAnsi="Arial" w:cs="Arial"/>
          <w:b/>
          <w:bCs/>
          <w:sz w:val="24"/>
          <w:szCs w:val="24"/>
        </w:rPr>
        <w:t>6. General Responsibilities</w:t>
      </w:r>
    </w:p>
    <w:p w14:paraId="792AC052" w14:textId="77777777" w:rsidR="00CC104F" w:rsidRPr="00CC104F" w:rsidRDefault="00CC104F" w:rsidP="00CC104F">
      <w:pPr>
        <w:numPr>
          <w:ilvl w:val="0"/>
          <w:numId w:val="6"/>
        </w:numPr>
        <w:rPr>
          <w:rFonts w:ascii="Arial" w:hAnsi="Arial" w:cs="Arial"/>
          <w:sz w:val="24"/>
          <w:szCs w:val="24"/>
        </w:rPr>
      </w:pPr>
      <w:r w:rsidRPr="00CC104F">
        <w:rPr>
          <w:rFonts w:ascii="Arial" w:hAnsi="Arial" w:cs="Arial"/>
          <w:sz w:val="24"/>
          <w:szCs w:val="24"/>
        </w:rPr>
        <w:t>Model high standards of professionalism, integrity, openness and respect.</w:t>
      </w:r>
    </w:p>
    <w:p w14:paraId="78210AD0" w14:textId="77777777" w:rsidR="00CC104F" w:rsidRPr="00CC104F" w:rsidRDefault="00CC104F" w:rsidP="00CC104F">
      <w:pPr>
        <w:numPr>
          <w:ilvl w:val="0"/>
          <w:numId w:val="6"/>
        </w:numPr>
        <w:rPr>
          <w:rFonts w:ascii="Arial" w:hAnsi="Arial" w:cs="Arial"/>
          <w:sz w:val="24"/>
          <w:szCs w:val="24"/>
        </w:rPr>
      </w:pPr>
      <w:r w:rsidRPr="00CC104F">
        <w:rPr>
          <w:rFonts w:ascii="Arial" w:hAnsi="Arial" w:cs="Arial"/>
          <w:sz w:val="24"/>
          <w:szCs w:val="24"/>
        </w:rPr>
        <w:t>Work flexibly, including occasional evenings or weekends, to meet service needs.</w:t>
      </w:r>
    </w:p>
    <w:p w14:paraId="26A8C5AD" w14:textId="77777777" w:rsidR="00CC104F" w:rsidRPr="00CC104F" w:rsidRDefault="00CC104F" w:rsidP="00CC104F">
      <w:pPr>
        <w:numPr>
          <w:ilvl w:val="0"/>
          <w:numId w:val="6"/>
        </w:numPr>
        <w:rPr>
          <w:rFonts w:ascii="Arial" w:hAnsi="Arial" w:cs="Arial"/>
          <w:sz w:val="24"/>
          <w:szCs w:val="24"/>
        </w:rPr>
      </w:pPr>
      <w:r w:rsidRPr="00CC104F">
        <w:rPr>
          <w:rFonts w:ascii="Arial" w:hAnsi="Arial" w:cs="Arial"/>
          <w:sz w:val="24"/>
          <w:szCs w:val="24"/>
        </w:rPr>
        <w:t xml:space="preserve">Travel efficiently across the </w:t>
      </w:r>
      <w:proofErr w:type="gramStart"/>
      <w:r w:rsidRPr="00CC104F">
        <w:rPr>
          <w:rFonts w:ascii="Arial" w:hAnsi="Arial" w:cs="Arial"/>
          <w:sz w:val="24"/>
          <w:szCs w:val="24"/>
        </w:rPr>
        <w:t>North East</w:t>
      </w:r>
      <w:proofErr w:type="gramEnd"/>
      <w:r w:rsidRPr="00CC104F">
        <w:rPr>
          <w:rFonts w:ascii="Arial" w:hAnsi="Arial" w:cs="Arial"/>
          <w:sz w:val="24"/>
          <w:szCs w:val="24"/>
        </w:rPr>
        <w:t xml:space="preserve"> region.</w:t>
      </w:r>
    </w:p>
    <w:p w14:paraId="33B437EB" w14:textId="77777777" w:rsidR="00CC104F" w:rsidRPr="00CC104F" w:rsidRDefault="00CC104F" w:rsidP="00CC104F">
      <w:pPr>
        <w:numPr>
          <w:ilvl w:val="0"/>
          <w:numId w:val="6"/>
        </w:numPr>
        <w:rPr>
          <w:rFonts w:ascii="Arial" w:hAnsi="Arial" w:cs="Arial"/>
          <w:sz w:val="24"/>
          <w:szCs w:val="24"/>
        </w:rPr>
      </w:pPr>
      <w:r w:rsidRPr="00CC104F">
        <w:rPr>
          <w:rFonts w:ascii="Arial" w:hAnsi="Arial" w:cs="Arial"/>
          <w:sz w:val="24"/>
          <w:szCs w:val="24"/>
        </w:rPr>
        <w:t>Undertake any other reasonable duties required to support the success of the service.</w:t>
      </w:r>
    </w:p>
    <w:p w14:paraId="23D20372" w14:textId="3F200909" w:rsidR="00CC104F" w:rsidRPr="00CC104F" w:rsidRDefault="00CC104F" w:rsidP="00CC104F">
      <w:pPr>
        <w:rPr>
          <w:rFonts w:ascii="Arial" w:hAnsi="Arial" w:cs="Arial"/>
          <w:sz w:val="24"/>
          <w:szCs w:val="24"/>
        </w:rPr>
      </w:pPr>
    </w:p>
    <w:p w14:paraId="7A88FC78" w14:textId="77777777" w:rsidR="00DA033F" w:rsidRDefault="00DA033F">
      <w:pPr>
        <w:rPr>
          <w:rFonts w:ascii="Arial" w:hAnsi="Arial" w:cs="Arial"/>
          <w:b/>
          <w:bCs/>
          <w:sz w:val="24"/>
          <w:szCs w:val="24"/>
        </w:rPr>
      </w:pPr>
      <w:r>
        <w:rPr>
          <w:rFonts w:ascii="Arial" w:hAnsi="Arial" w:cs="Arial"/>
          <w:b/>
          <w:bCs/>
          <w:sz w:val="24"/>
          <w:szCs w:val="24"/>
        </w:rPr>
        <w:br w:type="page"/>
      </w:r>
    </w:p>
    <w:p w14:paraId="4ADAF46B" w14:textId="4B078513" w:rsidR="00CC104F" w:rsidRPr="00CC104F" w:rsidRDefault="00CC104F" w:rsidP="00CC104F">
      <w:pPr>
        <w:rPr>
          <w:rFonts w:ascii="Arial" w:hAnsi="Arial" w:cs="Arial"/>
          <w:b/>
          <w:bCs/>
          <w:sz w:val="24"/>
          <w:szCs w:val="24"/>
        </w:rPr>
      </w:pPr>
      <w:r w:rsidRPr="00CC104F">
        <w:rPr>
          <w:rFonts w:ascii="Arial" w:hAnsi="Arial" w:cs="Arial"/>
          <w:b/>
          <w:bCs/>
          <w:sz w:val="24"/>
          <w:szCs w:val="24"/>
        </w:rPr>
        <w:lastRenderedPageBreak/>
        <w:t>Person Specification</w:t>
      </w:r>
    </w:p>
    <w:p w14:paraId="4CDF9C10" w14:textId="77777777" w:rsidR="00CC104F" w:rsidRPr="00CC104F" w:rsidRDefault="00CC104F" w:rsidP="00CC104F">
      <w:pPr>
        <w:rPr>
          <w:rFonts w:ascii="Arial" w:hAnsi="Arial" w:cs="Arial"/>
          <w:b/>
          <w:bCs/>
          <w:sz w:val="24"/>
          <w:szCs w:val="24"/>
        </w:rPr>
      </w:pPr>
      <w:r w:rsidRPr="00CC104F">
        <w:rPr>
          <w:rFonts w:ascii="Arial" w:hAnsi="Arial" w:cs="Arial"/>
          <w:b/>
          <w:bCs/>
          <w:sz w:val="24"/>
          <w:szCs w:val="24"/>
        </w:rPr>
        <w:t>Qualifications and Training</w:t>
      </w:r>
    </w:p>
    <w:p w14:paraId="397300EF" w14:textId="77777777" w:rsidR="00CC104F" w:rsidRPr="00CC104F" w:rsidRDefault="00CC104F" w:rsidP="00CC104F">
      <w:pPr>
        <w:rPr>
          <w:rFonts w:ascii="Arial" w:hAnsi="Arial" w:cs="Arial"/>
          <w:sz w:val="24"/>
          <w:szCs w:val="24"/>
        </w:rPr>
      </w:pPr>
      <w:r w:rsidRPr="00CC104F">
        <w:rPr>
          <w:rFonts w:ascii="Arial" w:hAnsi="Arial" w:cs="Arial"/>
          <w:b/>
          <w:bCs/>
          <w:sz w:val="24"/>
          <w:szCs w:val="24"/>
        </w:rPr>
        <w:t>Essential</w:t>
      </w:r>
    </w:p>
    <w:p w14:paraId="0BF7929D" w14:textId="77777777" w:rsidR="00CC104F" w:rsidRPr="00CC104F" w:rsidRDefault="00CC104F" w:rsidP="00CC104F">
      <w:pPr>
        <w:numPr>
          <w:ilvl w:val="0"/>
          <w:numId w:val="7"/>
        </w:numPr>
        <w:rPr>
          <w:rFonts w:ascii="Arial" w:hAnsi="Arial" w:cs="Arial"/>
          <w:sz w:val="24"/>
          <w:szCs w:val="24"/>
        </w:rPr>
      </w:pPr>
      <w:r w:rsidRPr="00CC104F">
        <w:rPr>
          <w:rFonts w:ascii="Arial" w:hAnsi="Arial" w:cs="Arial"/>
          <w:sz w:val="24"/>
          <w:szCs w:val="24"/>
        </w:rPr>
        <w:t>NVQ Level 4 (or equivalent experience) in Advice &amp; Guidance, Employability, Social Care, Community Development or related field.</w:t>
      </w:r>
    </w:p>
    <w:p w14:paraId="33C056F2" w14:textId="77777777" w:rsidR="00CC104F" w:rsidRPr="00CC104F" w:rsidRDefault="00CC104F" w:rsidP="00CC104F">
      <w:pPr>
        <w:numPr>
          <w:ilvl w:val="0"/>
          <w:numId w:val="7"/>
        </w:numPr>
        <w:rPr>
          <w:rFonts w:ascii="Arial" w:hAnsi="Arial" w:cs="Arial"/>
          <w:sz w:val="24"/>
          <w:szCs w:val="24"/>
        </w:rPr>
      </w:pPr>
      <w:r w:rsidRPr="00CC104F">
        <w:rPr>
          <w:rFonts w:ascii="Arial" w:hAnsi="Arial" w:cs="Arial"/>
          <w:sz w:val="24"/>
          <w:szCs w:val="24"/>
        </w:rPr>
        <w:t>Evidence of ongoing professional development.</w:t>
      </w:r>
    </w:p>
    <w:p w14:paraId="74D44772" w14:textId="77777777" w:rsidR="00CC104F" w:rsidRPr="00CC104F" w:rsidRDefault="00CC104F" w:rsidP="00CC104F">
      <w:pPr>
        <w:rPr>
          <w:rFonts w:ascii="Arial" w:hAnsi="Arial" w:cs="Arial"/>
          <w:sz w:val="24"/>
          <w:szCs w:val="24"/>
        </w:rPr>
      </w:pPr>
      <w:r w:rsidRPr="00CC104F">
        <w:rPr>
          <w:rFonts w:ascii="Arial" w:hAnsi="Arial" w:cs="Arial"/>
          <w:b/>
          <w:bCs/>
          <w:sz w:val="24"/>
          <w:szCs w:val="24"/>
        </w:rPr>
        <w:t>Desirable</w:t>
      </w:r>
    </w:p>
    <w:p w14:paraId="0EC5CFD6" w14:textId="77777777" w:rsidR="00CC104F" w:rsidRPr="00CC104F" w:rsidRDefault="00CC104F" w:rsidP="00CC104F">
      <w:pPr>
        <w:numPr>
          <w:ilvl w:val="0"/>
          <w:numId w:val="8"/>
        </w:numPr>
        <w:rPr>
          <w:rFonts w:ascii="Arial" w:hAnsi="Arial" w:cs="Arial"/>
          <w:sz w:val="24"/>
          <w:szCs w:val="24"/>
        </w:rPr>
      </w:pPr>
      <w:r w:rsidRPr="00CC104F">
        <w:rPr>
          <w:rFonts w:ascii="Arial" w:hAnsi="Arial" w:cs="Arial"/>
          <w:sz w:val="24"/>
          <w:szCs w:val="24"/>
        </w:rPr>
        <w:t>Management or leadership qualification.</w:t>
      </w:r>
    </w:p>
    <w:p w14:paraId="55C2FC1D" w14:textId="77777777" w:rsidR="00CC104F" w:rsidRPr="00CC104F" w:rsidRDefault="00CC104F" w:rsidP="00CC104F">
      <w:pPr>
        <w:numPr>
          <w:ilvl w:val="0"/>
          <w:numId w:val="8"/>
        </w:numPr>
        <w:rPr>
          <w:rFonts w:ascii="Arial" w:hAnsi="Arial" w:cs="Arial"/>
          <w:sz w:val="24"/>
          <w:szCs w:val="24"/>
        </w:rPr>
      </w:pPr>
      <w:r w:rsidRPr="00CC104F">
        <w:rPr>
          <w:rFonts w:ascii="Arial" w:hAnsi="Arial" w:cs="Arial"/>
          <w:sz w:val="24"/>
          <w:szCs w:val="24"/>
        </w:rPr>
        <w:t>Safeguarding Lead/DSL training.</w:t>
      </w:r>
    </w:p>
    <w:p w14:paraId="344EC74B" w14:textId="77777777" w:rsidR="00CC104F" w:rsidRPr="00CC104F" w:rsidRDefault="005C7C76" w:rsidP="00CC104F">
      <w:pPr>
        <w:rPr>
          <w:rFonts w:ascii="Arial" w:hAnsi="Arial" w:cs="Arial"/>
          <w:sz w:val="24"/>
          <w:szCs w:val="24"/>
        </w:rPr>
      </w:pPr>
      <w:r>
        <w:rPr>
          <w:rFonts w:ascii="Arial" w:hAnsi="Arial" w:cs="Arial"/>
          <w:sz w:val="24"/>
          <w:szCs w:val="24"/>
        </w:rPr>
        <w:pict w14:anchorId="145D736F">
          <v:rect id="_x0000_i1025" style="width:0;height:1.5pt" o:hralign="center" o:hrstd="t" o:hr="t" fillcolor="#a0a0a0" stroked="f"/>
        </w:pict>
      </w:r>
    </w:p>
    <w:p w14:paraId="4D404B28" w14:textId="77777777" w:rsidR="00CC104F" w:rsidRPr="00CC104F" w:rsidRDefault="00CC104F" w:rsidP="00CC104F">
      <w:pPr>
        <w:rPr>
          <w:rFonts w:ascii="Arial" w:hAnsi="Arial" w:cs="Arial"/>
          <w:b/>
          <w:bCs/>
          <w:sz w:val="24"/>
          <w:szCs w:val="24"/>
        </w:rPr>
      </w:pPr>
      <w:r w:rsidRPr="00CC104F">
        <w:rPr>
          <w:rFonts w:ascii="Arial" w:hAnsi="Arial" w:cs="Arial"/>
          <w:b/>
          <w:bCs/>
          <w:sz w:val="24"/>
          <w:szCs w:val="24"/>
        </w:rPr>
        <w:t>Knowledge and Experience</w:t>
      </w:r>
    </w:p>
    <w:p w14:paraId="36901F3D" w14:textId="77777777" w:rsidR="00CC104F" w:rsidRPr="00CC104F" w:rsidRDefault="00CC104F" w:rsidP="00CC104F">
      <w:pPr>
        <w:rPr>
          <w:rFonts w:ascii="Arial" w:hAnsi="Arial" w:cs="Arial"/>
          <w:sz w:val="24"/>
          <w:szCs w:val="24"/>
        </w:rPr>
      </w:pPr>
      <w:r w:rsidRPr="00CC104F">
        <w:rPr>
          <w:rFonts w:ascii="Arial" w:hAnsi="Arial" w:cs="Arial"/>
          <w:b/>
          <w:bCs/>
          <w:sz w:val="24"/>
          <w:szCs w:val="24"/>
        </w:rPr>
        <w:t>Essential</w:t>
      </w:r>
    </w:p>
    <w:p w14:paraId="520B3B9B" w14:textId="77777777" w:rsidR="00CC104F" w:rsidRPr="00CC104F" w:rsidRDefault="00CC104F" w:rsidP="00CC104F">
      <w:pPr>
        <w:numPr>
          <w:ilvl w:val="0"/>
          <w:numId w:val="9"/>
        </w:numPr>
        <w:rPr>
          <w:rFonts w:ascii="Arial" w:hAnsi="Arial" w:cs="Arial"/>
          <w:sz w:val="24"/>
          <w:szCs w:val="24"/>
        </w:rPr>
      </w:pPr>
      <w:r w:rsidRPr="00CC104F">
        <w:rPr>
          <w:rFonts w:ascii="Arial" w:hAnsi="Arial" w:cs="Arial"/>
          <w:sz w:val="24"/>
          <w:szCs w:val="24"/>
        </w:rPr>
        <w:t>Significant experience delivering employability, advice, guidance or coaching support to people facing barriers to work.</w:t>
      </w:r>
    </w:p>
    <w:p w14:paraId="13FA77FC" w14:textId="77777777" w:rsidR="00CC104F" w:rsidRPr="00CC104F" w:rsidRDefault="00CC104F" w:rsidP="00CC104F">
      <w:pPr>
        <w:numPr>
          <w:ilvl w:val="0"/>
          <w:numId w:val="9"/>
        </w:numPr>
        <w:rPr>
          <w:rFonts w:ascii="Arial" w:hAnsi="Arial" w:cs="Arial"/>
          <w:sz w:val="24"/>
          <w:szCs w:val="24"/>
        </w:rPr>
      </w:pPr>
      <w:r w:rsidRPr="00CC104F">
        <w:rPr>
          <w:rFonts w:ascii="Arial" w:hAnsi="Arial" w:cs="Arial"/>
          <w:sz w:val="24"/>
          <w:szCs w:val="24"/>
        </w:rPr>
        <w:t>Experience managing staff, including supervision, performance management and professional development.</w:t>
      </w:r>
    </w:p>
    <w:p w14:paraId="0AD9CDC0" w14:textId="77777777" w:rsidR="00CC104F" w:rsidRPr="00CC104F" w:rsidRDefault="00CC104F" w:rsidP="00CC104F">
      <w:pPr>
        <w:numPr>
          <w:ilvl w:val="0"/>
          <w:numId w:val="9"/>
        </w:numPr>
        <w:rPr>
          <w:rFonts w:ascii="Arial" w:hAnsi="Arial" w:cs="Arial"/>
          <w:sz w:val="24"/>
          <w:szCs w:val="24"/>
        </w:rPr>
      </w:pPr>
      <w:r w:rsidRPr="00CC104F">
        <w:rPr>
          <w:rFonts w:ascii="Arial" w:hAnsi="Arial" w:cs="Arial"/>
          <w:sz w:val="24"/>
          <w:szCs w:val="24"/>
        </w:rPr>
        <w:t>Strong understanding of unpaid carers’ needs, rights, benefits and the barriers they face when preparing for work.</w:t>
      </w:r>
    </w:p>
    <w:p w14:paraId="60B6F200" w14:textId="77777777" w:rsidR="00CC104F" w:rsidRPr="00CC104F" w:rsidRDefault="00CC104F" w:rsidP="00CC104F">
      <w:pPr>
        <w:numPr>
          <w:ilvl w:val="0"/>
          <w:numId w:val="9"/>
        </w:numPr>
        <w:rPr>
          <w:rFonts w:ascii="Arial" w:hAnsi="Arial" w:cs="Arial"/>
          <w:sz w:val="24"/>
          <w:szCs w:val="24"/>
        </w:rPr>
      </w:pPr>
      <w:r w:rsidRPr="00CC104F">
        <w:rPr>
          <w:rFonts w:ascii="Arial" w:hAnsi="Arial" w:cs="Arial"/>
          <w:sz w:val="24"/>
          <w:szCs w:val="24"/>
        </w:rPr>
        <w:t>Experience of partnership or multi</w:t>
      </w:r>
      <w:r w:rsidRPr="00CC104F">
        <w:rPr>
          <w:rFonts w:ascii="Arial" w:hAnsi="Arial" w:cs="Arial"/>
          <w:sz w:val="24"/>
          <w:szCs w:val="24"/>
        </w:rPr>
        <w:noBreakHyphen/>
        <w:t>agency working to support people into employment, training or education.</w:t>
      </w:r>
    </w:p>
    <w:p w14:paraId="656ECD21" w14:textId="77777777" w:rsidR="00CC104F" w:rsidRPr="00CC104F" w:rsidRDefault="00CC104F" w:rsidP="00CC104F">
      <w:pPr>
        <w:numPr>
          <w:ilvl w:val="0"/>
          <w:numId w:val="9"/>
        </w:numPr>
        <w:rPr>
          <w:rFonts w:ascii="Arial" w:hAnsi="Arial" w:cs="Arial"/>
          <w:sz w:val="24"/>
          <w:szCs w:val="24"/>
        </w:rPr>
      </w:pPr>
      <w:r w:rsidRPr="00CC104F">
        <w:rPr>
          <w:rFonts w:ascii="Arial" w:hAnsi="Arial" w:cs="Arial"/>
          <w:sz w:val="24"/>
          <w:szCs w:val="24"/>
        </w:rPr>
        <w:t>Experience of managing targets, reporting outcomes and maintaining high</w:t>
      </w:r>
      <w:r w:rsidRPr="00CC104F">
        <w:rPr>
          <w:rFonts w:ascii="Arial" w:hAnsi="Arial" w:cs="Arial"/>
          <w:sz w:val="24"/>
          <w:szCs w:val="24"/>
        </w:rPr>
        <w:noBreakHyphen/>
        <w:t>quality records.</w:t>
      </w:r>
    </w:p>
    <w:p w14:paraId="66C050BD" w14:textId="77777777" w:rsidR="00CC104F" w:rsidRPr="00CC104F" w:rsidRDefault="00CC104F" w:rsidP="00CC104F">
      <w:pPr>
        <w:numPr>
          <w:ilvl w:val="0"/>
          <w:numId w:val="9"/>
        </w:numPr>
        <w:rPr>
          <w:rFonts w:ascii="Arial" w:hAnsi="Arial" w:cs="Arial"/>
          <w:sz w:val="24"/>
          <w:szCs w:val="24"/>
        </w:rPr>
      </w:pPr>
      <w:r w:rsidRPr="00CC104F">
        <w:rPr>
          <w:rFonts w:ascii="Arial" w:hAnsi="Arial" w:cs="Arial"/>
          <w:sz w:val="24"/>
          <w:szCs w:val="24"/>
        </w:rPr>
        <w:t>Knowledge of local labour market trends, employer engagement and recruitment pathways.</w:t>
      </w:r>
    </w:p>
    <w:p w14:paraId="7AE6561F" w14:textId="77777777" w:rsidR="00CC104F" w:rsidRPr="00CC104F" w:rsidRDefault="00CC104F" w:rsidP="00CC104F">
      <w:pPr>
        <w:numPr>
          <w:ilvl w:val="0"/>
          <w:numId w:val="9"/>
        </w:numPr>
        <w:rPr>
          <w:rFonts w:ascii="Arial" w:hAnsi="Arial" w:cs="Arial"/>
          <w:sz w:val="24"/>
          <w:szCs w:val="24"/>
        </w:rPr>
      </w:pPr>
      <w:r w:rsidRPr="00CC104F">
        <w:rPr>
          <w:rFonts w:ascii="Arial" w:hAnsi="Arial" w:cs="Arial"/>
          <w:sz w:val="24"/>
          <w:szCs w:val="24"/>
        </w:rPr>
        <w:t>Experience designing or delivering group sessions, workshops or training.</w:t>
      </w:r>
    </w:p>
    <w:p w14:paraId="7182DFF1" w14:textId="77777777" w:rsidR="00CC104F" w:rsidRPr="00CC104F" w:rsidRDefault="00CC104F" w:rsidP="00CC104F">
      <w:pPr>
        <w:rPr>
          <w:rFonts w:ascii="Arial" w:hAnsi="Arial" w:cs="Arial"/>
          <w:sz w:val="24"/>
          <w:szCs w:val="24"/>
        </w:rPr>
      </w:pPr>
      <w:r w:rsidRPr="00CC104F">
        <w:rPr>
          <w:rFonts w:ascii="Arial" w:hAnsi="Arial" w:cs="Arial"/>
          <w:b/>
          <w:bCs/>
          <w:sz w:val="24"/>
          <w:szCs w:val="24"/>
        </w:rPr>
        <w:t>Desirable</w:t>
      </w:r>
    </w:p>
    <w:p w14:paraId="44D603FB" w14:textId="77777777" w:rsidR="00CC104F" w:rsidRPr="00CC104F" w:rsidRDefault="00CC104F" w:rsidP="00CC104F">
      <w:pPr>
        <w:numPr>
          <w:ilvl w:val="0"/>
          <w:numId w:val="10"/>
        </w:numPr>
        <w:rPr>
          <w:rFonts w:ascii="Arial" w:hAnsi="Arial" w:cs="Arial"/>
          <w:sz w:val="24"/>
          <w:szCs w:val="24"/>
        </w:rPr>
      </w:pPr>
      <w:r w:rsidRPr="00CC104F">
        <w:rPr>
          <w:rFonts w:ascii="Arial" w:hAnsi="Arial" w:cs="Arial"/>
          <w:sz w:val="24"/>
          <w:szCs w:val="24"/>
        </w:rPr>
        <w:t xml:space="preserve">Experience working within the </w:t>
      </w:r>
      <w:proofErr w:type="gramStart"/>
      <w:r w:rsidRPr="00CC104F">
        <w:rPr>
          <w:rFonts w:ascii="Arial" w:hAnsi="Arial" w:cs="Arial"/>
          <w:sz w:val="24"/>
          <w:szCs w:val="24"/>
        </w:rPr>
        <w:t>North East</w:t>
      </w:r>
      <w:proofErr w:type="gramEnd"/>
      <w:r w:rsidRPr="00CC104F">
        <w:rPr>
          <w:rFonts w:ascii="Arial" w:hAnsi="Arial" w:cs="Arial"/>
          <w:sz w:val="24"/>
          <w:szCs w:val="24"/>
        </w:rPr>
        <w:t xml:space="preserve"> voluntary, community or social care sector.</w:t>
      </w:r>
    </w:p>
    <w:p w14:paraId="61638F85" w14:textId="77777777" w:rsidR="00CC104F" w:rsidRPr="00CC104F" w:rsidRDefault="00CC104F" w:rsidP="00CC104F">
      <w:pPr>
        <w:numPr>
          <w:ilvl w:val="0"/>
          <w:numId w:val="10"/>
        </w:numPr>
        <w:rPr>
          <w:rFonts w:ascii="Arial" w:hAnsi="Arial" w:cs="Arial"/>
          <w:sz w:val="24"/>
          <w:szCs w:val="24"/>
        </w:rPr>
      </w:pPr>
      <w:r w:rsidRPr="00CC104F">
        <w:rPr>
          <w:rFonts w:ascii="Arial" w:hAnsi="Arial" w:cs="Arial"/>
          <w:sz w:val="24"/>
          <w:szCs w:val="24"/>
        </w:rPr>
        <w:t>Experience using Charity Log or other CRM systems.</w:t>
      </w:r>
    </w:p>
    <w:p w14:paraId="4385CB44" w14:textId="77777777" w:rsidR="00CC104F" w:rsidRPr="00CC104F" w:rsidRDefault="00CC104F" w:rsidP="00CC104F">
      <w:pPr>
        <w:numPr>
          <w:ilvl w:val="0"/>
          <w:numId w:val="10"/>
        </w:numPr>
        <w:rPr>
          <w:rFonts w:ascii="Arial" w:hAnsi="Arial" w:cs="Arial"/>
          <w:sz w:val="24"/>
          <w:szCs w:val="24"/>
        </w:rPr>
      </w:pPr>
      <w:r w:rsidRPr="00CC104F">
        <w:rPr>
          <w:rFonts w:ascii="Arial" w:hAnsi="Arial" w:cs="Arial"/>
          <w:sz w:val="24"/>
          <w:szCs w:val="24"/>
        </w:rPr>
        <w:t>Experience contributing to funding bids or service development.</w:t>
      </w:r>
    </w:p>
    <w:p w14:paraId="7ED3C365" w14:textId="77777777" w:rsidR="00CC104F" w:rsidRPr="00CC104F" w:rsidRDefault="005C7C76" w:rsidP="00CC104F">
      <w:pPr>
        <w:rPr>
          <w:rFonts w:ascii="Arial" w:hAnsi="Arial" w:cs="Arial"/>
          <w:sz w:val="24"/>
          <w:szCs w:val="24"/>
        </w:rPr>
      </w:pPr>
      <w:r>
        <w:rPr>
          <w:rFonts w:ascii="Arial" w:hAnsi="Arial" w:cs="Arial"/>
          <w:sz w:val="24"/>
          <w:szCs w:val="24"/>
        </w:rPr>
        <w:pict w14:anchorId="60222185">
          <v:rect id="_x0000_i1026" style="width:0;height:1.5pt" o:hralign="center" o:hrstd="t" o:hr="t" fillcolor="#a0a0a0" stroked="f"/>
        </w:pict>
      </w:r>
    </w:p>
    <w:p w14:paraId="1CFBF5C6" w14:textId="77777777" w:rsidR="00CC104F" w:rsidRPr="00CC104F" w:rsidRDefault="00CC104F" w:rsidP="00CC104F">
      <w:pPr>
        <w:rPr>
          <w:rFonts w:ascii="Arial" w:hAnsi="Arial" w:cs="Arial"/>
          <w:b/>
          <w:bCs/>
          <w:sz w:val="24"/>
          <w:szCs w:val="24"/>
        </w:rPr>
      </w:pPr>
      <w:r w:rsidRPr="00CC104F">
        <w:rPr>
          <w:rFonts w:ascii="Arial" w:hAnsi="Arial" w:cs="Arial"/>
          <w:b/>
          <w:bCs/>
          <w:sz w:val="24"/>
          <w:szCs w:val="24"/>
        </w:rPr>
        <w:t>Skills, Abilities and Attributes</w:t>
      </w:r>
    </w:p>
    <w:p w14:paraId="09107EFB" w14:textId="77777777" w:rsidR="00CC104F" w:rsidRPr="00CC104F" w:rsidRDefault="00CC104F" w:rsidP="00CC104F">
      <w:pPr>
        <w:rPr>
          <w:rFonts w:ascii="Arial" w:hAnsi="Arial" w:cs="Arial"/>
          <w:sz w:val="24"/>
          <w:szCs w:val="24"/>
        </w:rPr>
      </w:pPr>
      <w:r w:rsidRPr="00CC104F">
        <w:rPr>
          <w:rFonts w:ascii="Arial" w:hAnsi="Arial" w:cs="Arial"/>
          <w:b/>
          <w:bCs/>
          <w:sz w:val="24"/>
          <w:szCs w:val="24"/>
        </w:rPr>
        <w:t>Essential</w:t>
      </w:r>
    </w:p>
    <w:p w14:paraId="58E412B0" w14:textId="77777777" w:rsidR="00CC104F" w:rsidRPr="00CC104F" w:rsidRDefault="00CC104F" w:rsidP="00CC104F">
      <w:pPr>
        <w:numPr>
          <w:ilvl w:val="0"/>
          <w:numId w:val="11"/>
        </w:numPr>
        <w:rPr>
          <w:rFonts w:ascii="Arial" w:hAnsi="Arial" w:cs="Arial"/>
          <w:sz w:val="24"/>
          <w:szCs w:val="24"/>
        </w:rPr>
      </w:pPr>
      <w:r w:rsidRPr="00CC104F">
        <w:rPr>
          <w:rFonts w:ascii="Arial" w:hAnsi="Arial" w:cs="Arial"/>
          <w:sz w:val="24"/>
          <w:szCs w:val="24"/>
        </w:rPr>
        <w:lastRenderedPageBreak/>
        <w:t>Strong leadership skills with the ability to motivate, support and develop staff.</w:t>
      </w:r>
    </w:p>
    <w:p w14:paraId="40ADC9EC" w14:textId="77777777" w:rsidR="00CC104F" w:rsidRPr="00CC104F" w:rsidRDefault="00CC104F" w:rsidP="00CC104F">
      <w:pPr>
        <w:numPr>
          <w:ilvl w:val="0"/>
          <w:numId w:val="11"/>
        </w:numPr>
        <w:rPr>
          <w:rFonts w:ascii="Arial" w:hAnsi="Arial" w:cs="Arial"/>
          <w:sz w:val="24"/>
          <w:szCs w:val="24"/>
        </w:rPr>
      </w:pPr>
      <w:r w:rsidRPr="00CC104F">
        <w:rPr>
          <w:rFonts w:ascii="Arial" w:hAnsi="Arial" w:cs="Arial"/>
          <w:sz w:val="24"/>
          <w:szCs w:val="24"/>
        </w:rPr>
        <w:t>Excellent relationship</w:t>
      </w:r>
      <w:r w:rsidRPr="00CC104F">
        <w:rPr>
          <w:rFonts w:ascii="Arial" w:hAnsi="Arial" w:cs="Arial"/>
          <w:sz w:val="24"/>
          <w:szCs w:val="24"/>
        </w:rPr>
        <w:noBreakHyphen/>
        <w:t>building skills with carers, colleagues, employers and partners.</w:t>
      </w:r>
    </w:p>
    <w:p w14:paraId="6628305C" w14:textId="77777777" w:rsidR="00CC104F" w:rsidRPr="00CC104F" w:rsidRDefault="00CC104F" w:rsidP="00CC104F">
      <w:pPr>
        <w:numPr>
          <w:ilvl w:val="0"/>
          <w:numId w:val="11"/>
        </w:numPr>
        <w:rPr>
          <w:rFonts w:ascii="Arial" w:hAnsi="Arial" w:cs="Arial"/>
          <w:sz w:val="24"/>
          <w:szCs w:val="24"/>
        </w:rPr>
      </w:pPr>
      <w:r w:rsidRPr="00CC104F">
        <w:rPr>
          <w:rFonts w:ascii="Arial" w:hAnsi="Arial" w:cs="Arial"/>
          <w:sz w:val="24"/>
          <w:szCs w:val="24"/>
        </w:rPr>
        <w:t>Ability to analyse information, identify risks and make informed decisions.</w:t>
      </w:r>
    </w:p>
    <w:p w14:paraId="2ED41A28" w14:textId="77777777" w:rsidR="00CC104F" w:rsidRPr="00CC104F" w:rsidRDefault="00CC104F" w:rsidP="00CC104F">
      <w:pPr>
        <w:numPr>
          <w:ilvl w:val="0"/>
          <w:numId w:val="11"/>
        </w:numPr>
        <w:rPr>
          <w:rFonts w:ascii="Arial" w:hAnsi="Arial" w:cs="Arial"/>
          <w:sz w:val="24"/>
          <w:szCs w:val="24"/>
        </w:rPr>
      </w:pPr>
      <w:r w:rsidRPr="00CC104F">
        <w:rPr>
          <w:rFonts w:ascii="Arial" w:hAnsi="Arial" w:cs="Arial"/>
          <w:sz w:val="24"/>
          <w:szCs w:val="24"/>
        </w:rPr>
        <w:t>Excellent written and verbal communication skills, including report writing and presenting.</w:t>
      </w:r>
    </w:p>
    <w:p w14:paraId="19FC371E" w14:textId="77777777" w:rsidR="00CC104F" w:rsidRPr="00CC104F" w:rsidRDefault="00CC104F" w:rsidP="00CC104F">
      <w:pPr>
        <w:numPr>
          <w:ilvl w:val="0"/>
          <w:numId w:val="11"/>
        </w:numPr>
        <w:rPr>
          <w:rFonts w:ascii="Arial" w:hAnsi="Arial" w:cs="Arial"/>
          <w:sz w:val="24"/>
          <w:szCs w:val="24"/>
        </w:rPr>
      </w:pPr>
      <w:r w:rsidRPr="00CC104F">
        <w:rPr>
          <w:rFonts w:ascii="Arial" w:hAnsi="Arial" w:cs="Arial"/>
          <w:sz w:val="24"/>
          <w:szCs w:val="24"/>
        </w:rPr>
        <w:t>Ability to work autonomously, manage competing priorities and respond proactively to challenges.</w:t>
      </w:r>
    </w:p>
    <w:p w14:paraId="7BDB316B" w14:textId="77777777" w:rsidR="00CC104F" w:rsidRPr="00CC104F" w:rsidRDefault="00CC104F" w:rsidP="00CC104F">
      <w:pPr>
        <w:numPr>
          <w:ilvl w:val="0"/>
          <w:numId w:val="11"/>
        </w:numPr>
        <w:rPr>
          <w:rFonts w:ascii="Arial" w:hAnsi="Arial" w:cs="Arial"/>
          <w:sz w:val="24"/>
          <w:szCs w:val="24"/>
        </w:rPr>
      </w:pPr>
      <w:r w:rsidRPr="00CC104F">
        <w:rPr>
          <w:rFonts w:ascii="Arial" w:hAnsi="Arial" w:cs="Arial"/>
          <w:sz w:val="24"/>
          <w:szCs w:val="24"/>
        </w:rPr>
        <w:t>High level of IT literacy, including Microsoft Office and CRM systems.</w:t>
      </w:r>
    </w:p>
    <w:p w14:paraId="2303C691" w14:textId="77777777" w:rsidR="00CC104F" w:rsidRPr="00CC104F" w:rsidRDefault="00CC104F" w:rsidP="00CC104F">
      <w:pPr>
        <w:numPr>
          <w:ilvl w:val="0"/>
          <w:numId w:val="11"/>
        </w:numPr>
        <w:rPr>
          <w:rFonts w:ascii="Arial" w:hAnsi="Arial" w:cs="Arial"/>
          <w:sz w:val="24"/>
          <w:szCs w:val="24"/>
        </w:rPr>
      </w:pPr>
      <w:r w:rsidRPr="00CC104F">
        <w:rPr>
          <w:rFonts w:ascii="Arial" w:hAnsi="Arial" w:cs="Arial"/>
          <w:sz w:val="24"/>
          <w:szCs w:val="24"/>
        </w:rPr>
        <w:t>Commitment to equality, diversity and inclusive employment practices.</w:t>
      </w:r>
    </w:p>
    <w:p w14:paraId="62E56358" w14:textId="77777777" w:rsidR="00CC104F" w:rsidRPr="00CC104F" w:rsidRDefault="00CC104F" w:rsidP="00CC104F">
      <w:pPr>
        <w:numPr>
          <w:ilvl w:val="0"/>
          <w:numId w:val="11"/>
        </w:numPr>
        <w:rPr>
          <w:rFonts w:ascii="Arial" w:hAnsi="Arial" w:cs="Arial"/>
          <w:sz w:val="24"/>
          <w:szCs w:val="24"/>
        </w:rPr>
      </w:pPr>
      <w:r w:rsidRPr="00CC104F">
        <w:rPr>
          <w:rFonts w:ascii="Arial" w:hAnsi="Arial" w:cs="Arial"/>
          <w:sz w:val="24"/>
          <w:szCs w:val="24"/>
        </w:rPr>
        <w:t>Ability to model resilience, professionalism and a positive approach to change.</w:t>
      </w:r>
    </w:p>
    <w:p w14:paraId="1521096D" w14:textId="77777777" w:rsidR="00CC104F" w:rsidRPr="00CC104F" w:rsidRDefault="00CC104F" w:rsidP="00CC104F">
      <w:pPr>
        <w:rPr>
          <w:rFonts w:ascii="Arial" w:hAnsi="Arial" w:cs="Arial"/>
          <w:sz w:val="24"/>
          <w:szCs w:val="24"/>
        </w:rPr>
      </w:pPr>
      <w:r w:rsidRPr="00CC104F">
        <w:rPr>
          <w:rFonts w:ascii="Arial" w:hAnsi="Arial" w:cs="Arial"/>
          <w:b/>
          <w:bCs/>
          <w:sz w:val="24"/>
          <w:szCs w:val="24"/>
        </w:rPr>
        <w:t>Desirable</w:t>
      </w:r>
    </w:p>
    <w:p w14:paraId="2F736800" w14:textId="4F4C6E81" w:rsidR="00CC104F" w:rsidRPr="00CC104F" w:rsidRDefault="00CC104F" w:rsidP="00CC104F">
      <w:pPr>
        <w:numPr>
          <w:ilvl w:val="0"/>
          <w:numId w:val="12"/>
        </w:numPr>
        <w:rPr>
          <w:rFonts w:ascii="Arial" w:hAnsi="Arial" w:cs="Arial"/>
          <w:sz w:val="24"/>
          <w:szCs w:val="24"/>
        </w:rPr>
      </w:pPr>
      <w:r w:rsidRPr="00CC104F">
        <w:rPr>
          <w:rFonts w:ascii="Arial" w:hAnsi="Arial" w:cs="Arial"/>
          <w:sz w:val="24"/>
          <w:szCs w:val="24"/>
        </w:rPr>
        <w:t xml:space="preserve">Knowledge of regional employment and skills strategies within the </w:t>
      </w:r>
      <w:proofErr w:type="gramStart"/>
      <w:r w:rsidRPr="00CC104F">
        <w:rPr>
          <w:rFonts w:ascii="Arial" w:hAnsi="Arial" w:cs="Arial"/>
          <w:sz w:val="24"/>
          <w:szCs w:val="24"/>
        </w:rPr>
        <w:t>North East</w:t>
      </w:r>
      <w:proofErr w:type="gramEnd"/>
      <w:r w:rsidRPr="00CC104F">
        <w:rPr>
          <w:rFonts w:ascii="Arial" w:hAnsi="Arial" w:cs="Arial"/>
          <w:sz w:val="24"/>
          <w:szCs w:val="24"/>
        </w:rPr>
        <w:t xml:space="preserve"> Mayoral </w:t>
      </w:r>
      <w:r w:rsidR="00E625AE">
        <w:rPr>
          <w:rFonts w:ascii="Arial" w:hAnsi="Arial" w:cs="Arial"/>
          <w:sz w:val="24"/>
          <w:szCs w:val="24"/>
        </w:rPr>
        <w:t>Strategic</w:t>
      </w:r>
      <w:r w:rsidRPr="00CC104F">
        <w:rPr>
          <w:rFonts w:ascii="Arial" w:hAnsi="Arial" w:cs="Arial"/>
          <w:sz w:val="24"/>
          <w:szCs w:val="24"/>
        </w:rPr>
        <w:t xml:space="preserve"> Authority.</w:t>
      </w:r>
    </w:p>
    <w:p w14:paraId="6C4EED56" w14:textId="77777777" w:rsidR="001C5C55" w:rsidRPr="00CC104F" w:rsidRDefault="001C5C55">
      <w:pPr>
        <w:rPr>
          <w:rFonts w:ascii="Arial" w:hAnsi="Arial" w:cs="Arial"/>
          <w:sz w:val="24"/>
          <w:szCs w:val="24"/>
        </w:rPr>
      </w:pPr>
    </w:p>
    <w:sectPr w:rsidR="001C5C55" w:rsidRPr="00CC104F">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ED75" w14:textId="77777777" w:rsidR="005C7C76" w:rsidRDefault="005C7C76" w:rsidP="00CC104F">
      <w:pPr>
        <w:spacing w:after="0" w:line="240" w:lineRule="auto"/>
      </w:pPr>
      <w:r>
        <w:separator/>
      </w:r>
    </w:p>
  </w:endnote>
  <w:endnote w:type="continuationSeparator" w:id="0">
    <w:p w14:paraId="3E928229" w14:textId="77777777" w:rsidR="005C7C76" w:rsidRDefault="005C7C76" w:rsidP="00CC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5B84" w14:textId="77777777" w:rsidR="00696943" w:rsidRDefault="00696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3392" w14:textId="77777777" w:rsidR="00696943" w:rsidRDefault="00696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9B8B" w14:textId="77777777" w:rsidR="00696943" w:rsidRDefault="00696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CCD0F" w14:textId="77777777" w:rsidR="005C7C76" w:rsidRDefault="005C7C76" w:rsidP="00CC104F">
      <w:pPr>
        <w:spacing w:after="0" w:line="240" w:lineRule="auto"/>
      </w:pPr>
      <w:r>
        <w:separator/>
      </w:r>
    </w:p>
  </w:footnote>
  <w:footnote w:type="continuationSeparator" w:id="0">
    <w:p w14:paraId="067F9749" w14:textId="77777777" w:rsidR="005C7C76" w:rsidRDefault="005C7C76" w:rsidP="00CC1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7EDC" w14:textId="77777777" w:rsidR="00696943" w:rsidRDefault="00696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BB5B" w14:textId="1EE07AF3" w:rsidR="00A5670F" w:rsidRPr="00A5670F" w:rsidRDefault="00A5670F" w:rsidP="00A5670F">
    <w:pPr>
      <w:pStyle w:val="Header"/>
    </w:pPr>
    <w:r w:rsidRPr="003F3623">
      <w:rPr>
        <w:rFonts w:ascii="Arial" w:hAnsi="Arial" w:cs="Arial"/>
        <w:sz w:val="16"/>
        <w:szCs w:val="16"/>
      </w:rPr>
      <w:fldChar w:fldCharType="begin"/>
    </w:r>
    <w:r w:rsidRPr="003F3623">
      <w:rPr>
        <w:rFonts w:ascii="Arial" w:hAnsi="Arial" w:cs="Arial"/>
        <w:sz w:val="16"/>
        <w:szCs w:val="16"/>
      </w:rPr>
      <w:instrText xml:space="preserve"> INCLUDEPICTURE "C:\\Users\\Emma\\AppData\\Local\\Microsoft\\Windows\\INetCache\\Content.Outlook\\L1NA4YZ0\\WFC Logo_July 2026 (002).png" \* MERGEFORMATINET </w:instrText>
    </w:r>
    <w:r w:rsidRPr="003F3623">
      <w:rPr>
        <w:rFonts w:ascii="Arial" w:hAnsi="Arial" w:cs="Arial"/>
        <w:sz w:val="16"/>
        <w:szCs w:val="16"/>
      </w:rPr>
      <w:fldChar w:fldCharType="separate"/>
    </w:r>
    <w:r>
      <w:rPr>
        <w:rFonts w:ascii="Arial" w:hAnsi="Arial" w:cs="Arial"/>
        <w:sz w:val="16"/>
        <w:szCs w:val="16"/>
      </w:rPr>
      <w:fldChar w:fldCharType="begin"/>
    </w:r>
    <w:r>
      <w:rPr>
        <w:rFonts w:ascii="Arial" w:hAnsi="Arial" w:cs="Arial"/>
        <w:sz w:val="16"/>
        <w:szCs w:val="16"/>
      </w:rPr>
      <w:instrText xml:space="preserve"> INCLUDEPICTURE  "C:\\Users\\Emma\\AppData\\Local\\Microsoft\\Windows\\INetCache\\Content.Outlook\\L1NA4YZ0\\WFC Logo_July 2026 (002).png" \* MERGEFORMATINET </w:instrText>
    </w:r>
    <w:r>
      <w:rPr>
        <w:rFonts w:ascii="Arial" w:hAnsi="Arial" w:cs="Arial"/>
        <w:sz w:val="16"/>
        <w:szCs w:val="16"/>
      </w:rPr>
      <w:fldChar w:fldCharType="separate"/>
    </w:r>
    <w:r>
      <w:rPr>
        <w:rFonts w:ascii="Arial" w:hAnsi="Arial" w:cs="Arial"/>
        <w:sz w:val="16"/>
        <w:szCs w:val="16"/>
      </w:rPr>
      <w:fldChar w:fldCharType="begin"/>
    </w:r>
    <w:r>
      <w:rPr>
        <w:rFonts w:ascii="Arial" w:hAnsi="Arial" w:cs="Arial"/>
        <w:sz w:val="16"/>
        <w:szCs w:val="16"/>
      </w:rPr>
      <w:instrText xml:space="preserve"> INCLUDEPICTURE  "C:\\Users\\Emma\\AppData\\Local\\Microsoft\\Windows\\INetCache\\Content.Outlook\\L1NA4YZ0\\WFC Logo_July 2026 (002).png" \* MERGEFORMATINET </w:instrText>
    </w:r>
    <w:r>
      <w:rPr>
        <w:rFonts w:ascii="Arial" w:hAnsi="Arial" w:cs="Arial"/>
        <w:sz w:val="16"/>
        <w:szCs w:val="16"/>
      </w:rPr>
      <w:fldChar w:fldCharType="separate"/>
    </w:r>
    <w:r>
      <w:rPr>
        <w:rFonts w:ascii="Arial" w:hAnsi="Arial" w:cs="Arial"/>
        <w:sz w:val="16"/>
        <w:szCs w:val="16"/>
      </w:rPr>
      <w:pict w14:anchorId="559DB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131.85pt;height:52.05pt">
          <v:imagedata r:id="rId1" r:href="rId2"/>
        </v:shape>
      </w:pict>
    </w:r>
    <w:r>
      <w:rPr>
        <w:rFonts w:ascii="Arial" w:hAnsi="Arial" w:cs="Arial"/>
        <w:sz w:val="16"/>
        <w:szCs w:val="16"/>
      </w:rPr>
      <w:fldChar w:fldCharType="end"/>
    </w:r>
    <w:r>
      <w:rPr>
        <w:rFonts w:ascii="Arial" w:hAnsi="Arial" w:cs="Arial"/>
        <w:sz w:val="16"/>
        <w:szCs w:val="16"/>
      </w:rPr>
      <w:fldChar w:fldCharType="end"/>
    </w:r>
    <w:r w:rsidRPr="003F3623">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DBBF" w14:textId="77777777" w:rsidR="00696943" w:rsidRDefault="006969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1315" w14:textId="1352E486" w:rsidR="00696943" w:rsidRPr="00A5670F" w:rsidRDefault="00696943" w:rsidP="00A56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2EEB"/>
    <w:multiLevelType w:val="multilevel"/>
    <w:tmpl w:val="63A4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D2DF3"/>
    <w:multiLevelType w:val="multilevel"/>
    <w:tmpl w:val="1C00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771C0"/>
    <w:multiLevelType w:val="multilevel"/>
    <w:tmpl w:val="425A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33DBC"/>
    <w:multiLevelType w:val="multilevel"/>
    <w:tmpl w:val="31C2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C5055"/>
    <w:multiLevelType w:val="multilevel"/>
    <w:tmpl w:val="1BC4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B41A3"/>
    <w:multiLevelType w:val="multilevel"/>
    <w:tmpl w:val="77F2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C2F25"/>
    <w:multiLevelType w:val="multilevel"/>
    <w:tmpl w:val="B4C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515C7"/>
    <w:multiLevelType w:val="multilevel"/>
    <w:tmpl w:val="370E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DE1C0E"/>
    <w:multiLevelType w:val="multilevel"/>
    <w:tmpl w:val="E0FC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35C3E"/>
    <w:multiLevelType w:val="multilevel"/>
    <w:tmpl w:val="0B6C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72704"/>
    <w:multiLevelType w:val="multilevel"/>
    <w:tmpl w:val="F2B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4640D"/>
    <w:multiLevelType w:val="multilevel"/>
    <w:tmpl w:val="2638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B0235"/>
    <w:multiLevelType w:val="multilevel"/>
    <w:tmpl w:val="965E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64D5B"/>
    <w:multiLevelType w:val="multilevel"/>
    <w:tmpl w:val="ACB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393893">
    <w:abstractNumId w:val="8"/>
  </w:num>
  <w:num w:numId="2" w16cid:durableId="434909307">
    <w:abstractNumId w:val="1"/>
  </w:num>
  <w:num w:numId="3" w16cid:durableId="888105241">
    <w:abstractNumId w:val="3"/>
  </w:num>
  <w:num w:numId="4" w16cid:durableId="1965237238">
    <w:abstractNumId w:val="4"/>
  </w:num>
  <w:num w:numId="5" w16cid:durableId="157232506">
    <w:abstractNumId w:val="10"/>
  </w:num>
  <w:num w:numId="6" w16cid:durableId="443574926">
    <w:abstractNumId w:val="12"/>
  </w:num>
  <w:num w:numId="7" w16cid:durableId="123431197">
    <w:abstractNumId w:val="6"/>
  </w:num>
  <w:num w:numId="8" w16cid:durableId="1464542617">
    <w:abstractNumId w:val="9"/>
  </w:num>
  <w:num w:numId="9" w16cid:durableId="1508474562">
    <w:abstractNumId w:val="2"/>
  </w:num>
  <w:num w:numId="10" w16cid:durableId="721830562">
    <w:abstractNumId w:val="7"/>
  </w:num>
  <w:num w:numId="11" w16cid:durableId="589705684">
    <w:abstractNumId w:val="0"/>
  </w:num>
  <w:num w:numId="12" w16cid:durableId="271402332">
    <w:abstractNumId w:val="11"/>
  </w:num>
  <w:num w:numId="13" w16cid:durableId="673849142">
    <w:abstractNumId w:val="5"/>
  </w:num>
  <w:num w:numId="14" w16cid:durableId="288055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4F"/>
    <w:rsid w:val="00183AE1"/>
    <w:rsid w:val="00194164"/>
    <w:rsid w:val="001C5C55"/>
    <w:rsid w:val="00211689"/>
    <w:rsid w:val="00326485"/>
    <w:rsid w:val="003A4003"/>
    <w:rsid w:val="0051318E"/>
    <w:rsid w:val="005C7C76"/>
    <w:rsid w:val="00617BBC"/>
    <w:rsid w:val="00696943"/>
    <w:rsid w:val="00763154"/>
    <w:rsid w:val="00770E25"/>
    <w:rsid w:val="00787F30"/>
    <w:rsid w:val="008953B7"/>
    <w:rsid w:val="008C366B"/>
    <w:rsid w:val="009D6FDD"/>
    <w:rsid w:val="00A5670F"/>
    <w:rsid w:val="00AA1CF3"/>
    <w:rsid w:val="00B818CF"/>
    <w:rsid w:val="00CC104F"/>
    <w:rsid w:val="00D467DA"/>
    <w:rsid w:val="00DA033F"/>
    <w:rsid w:val="00E62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4E475"/>
  <w15:chartTrackingRefBased/>
  <w15:docId w15:val="{EB8B8C8D-AAB4-423D-968B-544EE656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0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10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10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0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0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0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10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10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0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0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04F"/>
    <w:rPr>
      <w:rFonts w:eastAsiaTheme="majorEastAsia" w:cstheme="majorBidi"/>
      <w:color w:val="272727" w:themeColor="text1" w:themeTint="D8"/>
    </w:rPr>
  </w:style>
  <w:style w:type="paragraph" w:styleId="Title">
    <w:name w:val="Title"/>
    <w:basedOn w:val="Normal"/>
    <w:next w:val="Normal"/>
    <w:link w:val="TitleChar"/>
    <w:qFormat/>
    <w:rsid w:val="00CC1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0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04F"/>
    <w:pPr>
      <w:spacing w:before="160"/>
      <w:jc w:val="center"/>
    </w:pPr>
    <w:rPr>
      <w:i/>
      <w:iCs/>
      <w:color w:val="404040" w:themeColor="text1" w:themeTint="BF"/>
    </w:rPr>
  </w:style>
  <w:style w:type="character" w:customStyle="1" w:styleId="QuoteChar">
    <w:name w:val="Quote Char"/>
    <w:basedOn w:val="DefaultParagraphFont"/>
    <w:link w:val="Quote"/>
    <w:uiPriority w:val="29"/>
    <w:rsid w:val="00CC104F"/>
    <w:rPr>
      <w:i/>
      <w:iCs/>
      <w:color w:val="404040" w:themeColor="text1" w:themeTint="BF"/>
    </w:rPr>
  </w:style>
  <w:style w:type="paragraph" w:styleId="ListParagraph">
    <w:name w:val="List Paragraph"/>
    <w:basedOn w:val="Normal"/>
    <w:uiPriority w:val="34"/>
    <w:qFormat/>
    <w:rsid w:val="00CC104F"/>
    <w:pPr>
      <w:ind w:left="720"/>
      <w:contextualSpacing/>
    </w:pPr>
  </w:style>
  <w:style w:type="character" w:styleId="IntenseEmphasis">
    <w:name w:val="Intense Emphasis"/>
    <w:basedOn w:val="DefaultParagraphFont"/>
    <w:uiPriority w:val="21"/>
    <w:qFormat/>
    <w:rsid w:val="00CC104F"/>
    <w:rPr>
      <w:i/>
      <w:iCs/>
      <w:color w:val="2F5496" w:themeColor="accent1" w:themeShade="BF"/>
    </w:rPr>
  </w:style>
  <w:style w:type="paragraph" w:styleId="IntenseQuote">
    <w:name w:val="Intense Quote"/>
    <w:basedOn w:val="Normal"/>
    <w:next w:val="Normal"/>
    <w:link w:val="IntenseQuoteChar"/>
    <w:uiPriority w:val="30"/>
    <w:qFormat/>
    <w:rsid w:val="00CC1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04F"/>
    <w:rPr>
      <w:i/>
      <w:iCs/>
      <w:color w:val="2F5496" w:themeColor="accent1" w:themeShade="BF"/>
    </w:rPr>
  </w:style>
  <w:style w:type="character" w:styleId="IntenseReference">
    <w:name w:val="Intense Reference"/>
    <w:basedOn w:val="DefaultParagraphFont"/>
    <w:uiPriority w:val="32"/>
    <w:qFormat/>
    <w:rsid w:val="00CC104F"/>
    <w:rPr>
      <w:b/>
      <w:bCs/>
      <w:smallCaps/>
      <w:color w:val="2F5496" w:themeColor="accent1" w:themeShade="BF"/>
      <w:spacing w:val="5"/>
    </w:rPr>
  </w:style>
  <w:style w:type="paragraph" w:styleId="Header">
    <w:name w:val="header"/>
    <w:basedOn w:val="Normal"/>
    <w:link w:val="HeaderChar"/>
    <w:uiPriority w:val="99"/>
    <w:unhideWhenUsed/>
    <w:rsid w:val="00CC1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04F"/>
  </w:style>
  <w:style w:type="paragraph" w:styleId="Footer">
    <w:name w:val="footer"/>
    <w:basedOn w:val="Normal"/>
    <w:link w:val="FooterChar"/>
    <w:uiPriority w:val="99"/>
    <w:unhideWhenUsed/>
    <w:rsid w:val="00CC1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04F"/>
  </w:style>
  <w:style w:type="character" w:styleId="CommentReference">
    <w:name w:val="annotation reference"/>
    <w:basedOn w:val="DefaultParagraphFont"/>
    <w:uiPriority w:val="99"/>
    <w:semiHidden/>
    <w:unhideWhenUsed/>
    <w:rsid w:val="00AA1CF3"/>
    <w:rPr>
      <w:sz w:val="16"/>
      <w:szCs w:val="16"/>
    </w:rPr>
  </w:style>
  <w:style w:type="paragraph" w:styleId="CommentText">
    <w:name w:val="annotation text"/>
    <w:basedOn w:val="Normal"/>
    <w:link w:val="CommentTextChar"/>
    <w:uiPriority w:val="99"/>
    <w:unhideWhenUsed/>
    <w:rsid w:val="00AA1CF3"/>
    <w:pPr>
      <w:spacing w:line="240" w:lineRule="auto"/>
    </w:pPr>
    <w:rPr>
      <w:sz w:val="20"/>
      <w:szCs w:val="20"/>
    </w:rPr>
  </w:style>
  <w:style w:type="character" w:customStyle="1" w:styleId="CommentTextChar">
    <w:name w:val="Comment Text Char"/>
    <w:basedOn w:val="DefaultParagraphFont"/>
    <w:link w:val="CommentText"/>
    <w:uiPriority w:val="99"/>
    <w:rsid w:val="00AA1CF3"/>
    <w:rPr>
      <w:sz w:val="20"/>
      <w:szCs w:val="20"/>
    </w:rPr>
  </w:style>
  <w:style w:type="paragraph" w:styleId="CommentSubject">
    <w:name w:val="annotation subject"/>
    <w:basedOn w:val="CommentText"/>
    <w:next w:val="CommentText"/>
    <w:link w:val="CommentSubjectChar"/>
    <w:uiPriority w:val="99"/>
    <w:semiHidden/>
    <w:unhideWhenUsed/>
    <w:rsid w:val="00AA1CF3"/>
    <w:rPr>
      <w:b/>
      <w:bCs/>
    </w:rPr>
  </w:style>
  <w:style w:type="character" w:customStyle="1" w:styleId="CommentSubjectChar">
    <w:name w:val="Comment Subject Char"/>
    <w:basedOn w:val="CommentTextChar"/>
    <w:link w:val="CommentSubject"/>
    <w:uiPriority w:val="99"/>
    <w:semiHidden/>
    <w:rsid w:val="00AA1C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file:///C:\Users\Emma\AppData\Local\Microsoft\Windows\INetCache\Content.Outlook\L1NA4YZ0\WFC%20Logo_July%202026%20(002).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bd5a26-a79f-4ea2-9c37-8639a7086101">
      <Terms xmlns="http://schemas.microsoft.com/office/infopath/2007/PartnerControls"/>
    </lcf76f155ced4ddcb4097134ff3c332f>
    <TaxCatchAll xmlns="8617af11-4db9-4fce-a4ec-175b9db1ce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057685D78AA7488A4D8D836F0BAC61" ma:contentTypeVersion="19" ma:contentTypeDescription="Create a new document." ma:contentTypeScope="" ma:versionID="0344aee5a4291eda0b43a5f08bbb4474">
  <xsd:schema xmlns:xsd="http://www.w3.org/2001/XMLSchema" xmlns:xs="http://www.w3.org/2001/XMLSchema" xmlns:p="http://schemas.microsoft.com/office/2006/metadata/properties" xmlns:ns2="46bd5a26-a79f-4ea2-9c37-8639a7086101" xmlns:ns3="8617af11-4db9-4fce-a4ec-175b9db1ce36" targetNamespace="http://schemas.microsoft.com/office/2006/metadata/properties" ma:root="true" ma:fieldsID="26a88915cec6e75639b3d1025e5f1088" ns2:_="" ns3:_="">
    <xsd:import namespace="46bd5a26-a79f-4ea2-9c37-8639a7086101"/>
    <xsd:import namespace="8617af11-4db9-4fce-a4ec-175b9db1ce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d5a26-a79f-4ea2-9c37-8639a7086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84fed-d51b-4044-af68-810c898e7f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7af11-4db9-4fce-a4ec-175b9db1ce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87df4b-d199-4530-a8c3-b0ecfc116f87}" ma:internalName="TaxCatchAll" ma:showField="CatchAllData" ma:web="8617af11-4db9-4fce-a4ec-175b9db1c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E8E4E-C35E-4EE6-A165-EC55480EFF0F}">
  <ds:schemaRefs>
    <ds:schemaRef ds:uri="http://schemas.microsoft.com/office/2006/metadata/properties"/>
    <ds:schemaRef ds:uri="http://schemas.microsoft.com/office/infopath/2007/PartnerControls"/>
    <ds:schemaRef ds:uri="46bd5a26-a79f-4ea2-9c37-8639a7086101"/>
    <ds:schemaRef ds:uri="8617af11-4db9-4fce-a4ec-175b9db1ce36"/>
  </ds:schemaRefs>
</ds:datastoreItem>
</file>

<file path=customXml/itemProps2.xml><?xml version="1.0" encoding="utf-8"?>
<ds:datastoreItem xmlns:ds="http://schemas.openxmlformats.org/officeDocument/2006/customXml" ds:itemID="{70F31712-0FBD-40EF-A8A0-64B04C08335E}">
  <ds:schemaRefs>
    <ds:schemaRef ds:uri="http://schemas.microsoft.com/sharepoint/v3/contenttype/forms"/>
  </ds:schemaRefs>
</ds:datastoreItem>
</file>

<file path=customXml/itemProps3.xml><?xml version="1.0" encoding="utf-8"?>
<ds:datastoreItem xmlns:ds="http://schemas.openxmlformats.org/officeDocument/2006/customXml" ds:itemID="{A529A6BF-B41E-4F02-98FE-D9CB60C01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d5a26-a79f-4ea2-9c37-8639a7086101"/>
    <ds:schemaRef ds:uri="8617af11-4db9-4fce-a4ec-175b9db1c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817</Words>
  <Characters>5680</Characters>
  <Application>Microsoft Office Word</Application>
  <DocSecurity>0</DocSecurity>
  <Lines>132</Lines>
  <Paragraphs>84</Paragraphs>
  <ScaleCrop>false</ScaleCrop>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Trimnell</dc:creator>
  <cp:keywords/>
  <dc:description/>
  <cp:lastModifiedBy>Emma Trimnell</cp:lastModifiedBy>
  <cp:revision>12</cp:revision>
  <dcterms:created xsi:type="dcterms:W3CDTF">2026-06-22T07:44:00Z</dcterms:created>
  <dcterms:modified xsi:type="dcterms:W3CDTF">2026-07-23T10:52:00Z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0x010100F0057685D78AA7488A4D8D836F0BAC61</vt:lpwstr>
  </property>
  <property fmtid="{D5CDD505-2E9C-101B-9397-08002B2CF9AE}" pid="3" name="MediaServiceImageTags">
    <vt:lpwstr/>
  </property>
</Properties>
</file>