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D3" w:rsidRDefault="006E09D3">
      <w:pPr>
        <w:widowControl/>
        <w:spacing w:after="160" w:line="256" w:lineRule="auto"/>
        <w:jc w:val="both"/>
        <w:rPr>
          <w:b/>
          <w:bCs/>
          <w:color w:val="3F3F3F"/>
          <w:sz w:val="24"/>
          <w:szCs w:val="24"/>
        </w:rPr>
      </w:pPr>
      <w:r>
        <w:rPr>
          <w:b/>
          <w:bCs/>
          <w:color w:val="3F3F3F"/>
          <w:sz w:val="24"/>
          <w:szCs w:val="24"/>
        </w:rPr>
        <w:t>WHAT IS A COVER LETTER?</w:t>
      </w:r>
    </w:p>
    <w:p w:rsidR="006E09D3" w:rsidRDefault="006E09D3">
      <w:pPr>
        <w:widowControl/>
        <w:spacing w:after="160" w:line="256" w:lineRule="auto"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A cover letter is an additional document to your CV or application form. It is a way to extend the information that an employer sees about you, and an opportunity to stand out form the crowd.</w:t>
      </w:r>
    </w:p>
    <w:p w:rsidR="006E09D3" w:rsidRDefault="006E09D3">
      <w:pPr>
        <w:widowControl/>
        <w:spacing w:after="160" w:line="256" w:lineRule="auto"/>
        <w:jc w:val="both"/>
        <w:rPr>
          <w:sz w:val="24"/>
          <w:szCs w:val="24"/>
        </w:rPr>
      </w:pPr>
    </w:p>
    <w:p w:rsidR="006E09D3" w:rsidRDefault="006E09D3">
      <w:pPr>
        <w:jc w:val="both"/>
        <w:rPr>
          <w:b/>
          <w:bCs/>
          <w:color w:val="3F3F3F"/>
          <w:sz w:val="24"/>
          <w:szCs w:val="24"/>
        </w:rPr>
      </w:pPr>
      <w:r>
        <w:rPr>
          <w:b/>
          <w:bCs/>
          <w:color w:val="3F3F3F"/>
          <w:sz w:val="24"/>
          <w:szCs w:val="24"/>
        </w:rPr>
        <w:t>WHAT SHOULD MY COVER LETTER INCLUDE?</w:t>
      </w:r>
    </w:p>
    <w:p w:rsidR="006E09D3" w:rsidRDefault="006E09D3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As listed on Reed.co.uk, the important parts to include in a cover letter are:</w:t>
      </w:r>
    </w:p>
    <w:p w:rsidR="006E09D3" w:rsidRDefault="006E09D3">
      <w:pPr>
        <w:spacing w:before="150" w:after="150" w:line="240" w:lineRule="auto"/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Your personal details (e.g. name, address, phone number)</w:t>
      </w:r>
    </w:p>
    <w:p w:rsidR="006E09D3" w:rsidRDefault="006E09D3">
      <w:pPr>
        <w:spacing w:before="150" w:after="150" w:line="240" w:lineRule="auto"/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 hiring manager’s name (if you have it)</w:t>
      </w:r>
    </w:p>
    <w:p w:rsidR="006E09D3" w:rsidRDefault="006E09D3">
      <w:pPr>
        <w:spacing w:before="150" w:after="150" w:line="240" w:lineRule="auto"/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Where you found the vacancy</w:t>
      </w:r>
    </w:p>
    <w:p w:rsidR="006E09D3" w:rsidRDefault="006E09D3">
      <w:pPr>
        <w:spacing w:before="150" w:after="150" w:line="240" w:lineRule="auto"/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Why you’re suitable for the job</w:t>
      </w:r>
    </w:p>
    <w:p w:rsidR="006E09D3" w:rsidRDefault="006E09D3">
      <w:pPr>
        <w:spacing w:before="150" w:after="150" w:line="240" w:lineRule="auto"/>
        <w:ind w:hanging="360"/>
        <w:rPr>
          <w:color w:val="3F3F3F"/>
          <w:sz w:val="24"/>
          <w:szCs w:val="24"/>
        </w:rPr>
      </w:pPr>
      <w:r>
        <w:rPr>
          <w:color w:val="333333"/>
          <w:sz w:val="24"/>
          <w:szCs w:val="24"/>
        </w:rPr>
        <w:t>What you can do for the company</w:t>
      </w:r>
    </w:p>
    <w:p w:rsidR="006E09D3" w:rsidRDefault="006E09D3">
      <w:pPr>
        <w:spacing w:before="150" w:after="150" w:line="240" w:lineRule="auto"/>
        <w:ind w:hanging="360"/>
        <w:rPr>
          <w:color w:val="3F3F3F"/>
          <w:sz w:val="24"/>
          <w:szCs w:val="24"/>
        </w:rPr>
      </w:pPr>
      <w:r>
        <w:rPr>
          <w:color w:val="333333"/>
          <w:sz w:val="24"/>
          <w:szCs w:val="24"/>
        </w:rPr>
        <w:t>Closing statements (including thanking the recruiter for their time)</w:t>
      </w:r>
    </w:p>
    <w:p w:rsidR="006E09D3" w:rsidRDefault="006E09D3">
      <w:pPr>
        <w:spacing w:line="240" w:lineRule="auto"/>
        <w:jc w:val="both"/>
        <w:rPr>
          <w:color w:val="3F3F3F"/>
          <w:sz w:val="24"/>
          <w:szCs w:val="24"/>
        </w:rPr>
      </w:pPr>
    </w:p>
    <w:p w:rsidR="006E09D3" w:rsidRDefault="006E09D3">
      <w:pPr>
        <w:jc w:val="both"/>
        <w:rPr>
          <w:b/>
          <w:bCs/>
          <w:color w:val="3F3F3F"/>
          <w:sz w:val="24"/>
          <w:szCs w:val="24"/>
        </w:rPr>
      </w:pPr>
      <w:r>
        <w:rPr>
          <w:b/>
          <w:bCs/>
          <w:color w:val="3F3F3F"/>
          <w:sz w:val="24"/>
          <w:szCs w:val="24"/>
        </w:rPr>
        <w:t>STANDING OUT FROM THE CROWD</w:t>
      </w:r>
    </w:p>
    <w:p w:rsidR="006E09D3" w:rsidRDefault="006E09D3">
      <w:pPr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It’s always positive to not only have an understanding about the company you are hoping to work for, but to link your cover letter to parts of the job description/person specification.</w:t>
      </w: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Something as simple as </w:t>
      </w:r>
      <w:r>
        <w:rPr>
          <w:i/>
          <w:iCs/>
          <w:color w:val="3F3F3F"/>
          <w:sz w:val="24"/>
          <w:szCs w:val="24"/>
        </w:rPr>
        <w:t xml:space="preserve">“I am passionate about the environment and, from your web site, saw that you have an excellent company  recycling scheme”, </w:t>
      </w:r>
      <w:r>
        <w:rPr>
          <w:color w:val="3F3F3F"/>
          <w:sz w:val="24"/>
          <w:szCs w:val="24"/>
        </w:rPr>
        <w:t>shows the employer you have done your research.</w:t>
      </w: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rFonts w:ascii="Cambria" w:hAnsi="Cambria" w:cs="Cambria"/>
          <w:color w:val="3F3F3F"/>
          <w:sz w:val="24"/>
          <w:szCs w:val="24"/>
        </w:rPr>
      </w:pPr>
    </w:p>
    <w:p w:rsidR="006E09D3" w:rsidRDefault="006E09D3">
      <w:pPr>
        <w:jc w:val="both"/>
        <w:rPr>
          <w:color w:val="auto"/>
          <w:kern w:val="0"/>
          <w:sz w:val="24"/>
          <w:szCs w:val="24"/>
        </w:rPr>
      </w:pP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color w:val="3F3F3F"/>
          <w:sz w:val="56"/>
          <w:szCs w:val="56"/>
        </w:rPr>
        <w:t>FACTSHEET</w:t>
      </w: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rPr>
          <w:color w:val="auto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FFFFFF"/>
          <w:sz w:val="56"/>
          <w:szCs w:val="56"/>
        </w:rPr>
        <w:t xml:space="preserve"> </w:t>
      </w:r>
      <w:r>
        <w:rPr>
          <w:b/>
          <w:bCs/>
          <w:color w:val="FFFFFF"/>
          <w:sz w:val="56"/>
          <w:szCs w:val="56"/>
        </w:rPr>
        <w:t xml:space="preserve">Writing Cover Letters </w:t>
      </w: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jc w:val="both"/>
        <w:rPr>
          <w:b/>
          <w:bCs/>
          <w:color w:val="3F3F3F"/>
        </w:rPr>
      </w:pPr>
      <w:r>
        <w:rPr>
          <w:b/>
          <w:bCs/>
          <w:color w:val="3F3F3F"/>
        </w:rPr>
        <w:t xml:space="preserve">Newcastle Carers </w:t>
      </w:r>
      <w:r>
        <w:rPr>
          <w:color w:val="3F3F3F"/>
        </w:rPr>
        <w:t xml:space="preserve">is your local carers’ centre if the person you support lives in Newcastle upon Tyne. 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 xml:space="preserve">Website: </w:t>
      </w:r>
      <w:r>
        <w:rPr>
          <w:color w:val="3F3F3F"/>
          <w:lang w:val="en-US"/>
        </w:rPr>
        <w:t>www.newcastlecarers.org.uk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>Email:</w:t>
      </w:r>
      <w:r>
        <w:rPr>
          <w:color w:val="3F3F3F"/>
        </w:rPr>
        <w:t>nfo@newcastlecarers.org.uk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>Phone:</w:t>
      </w:r>
      <w:r>
        <w:rPr>
          <w:color w:val="3F3F3F"/>
        </w:rPr>
        <w:t>0191 275 5060</w:t>
      </w:r>
    </w:p>
    <w:p w:rsidR="006E09D3" w:rsidRDefault="006E09D3">
      <w:pPr>
        <w:jc w:val="both"/>
        <w:rPr>
          <w:color w:val="3F3F3F"/>
        </w:rPr>
      </w:pPr>
    </w:p>
    <w:p w:rsidR="006E09D3" w:rsidRDefault="006E09D3">
      <w:pPr>
        <w:jc w:val="both"/>
        <w:rPr>
          <w:b/>
          <w:bCs/>
          <w:color w:val="3F3F3F"/>
        </w:rPr>
      </w:pPr>
      <w:r>
        <w:rPr>
          <w:b/>
          <w:bCs/>
          <w:color w:val="3F3F3F"/>
        </w:rPr>
        <w:t xml:space="preserve">North Tyneside Carers’ Centre </w:t>
      </w:r>
      <w:r>
        <w:rPr>
          <w:color w:val="3F3F3F"/>
        </w:rPr>
        <w:t xml:space="preserve">is your local carers’ centre if the person you support lives in North Tyneside. 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 xml:space="preserve">Website: </w:t>
      </w:r>
      <w:r>
        <w:rPr>
          <w:color w:val="3F3F3F"/>
        </w:rPr>
        <w:t>www.northtynesidecarers.org.uk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>Email:</w:t>
      </w:r>
      <w:r>
        <w:rPr>
          <w:color w:val="3F3F3F"/>
        </w:rPr>
        <w:t xml:space="preserve">enquiries@ntcarers.co.uk </w:t>
      </w:r>
    </w:p>
    <w:p w:rsidR="006E09D3" w:rsidRDefault="006E09D3">
      <w:pPr>
        <w:jc w:val="both"/>
        <w:rPr>
          <w:color w:val="3F3F3F"/>
        </w:rPr>
      </w:pPr>
      <w:r>
        <w:rPr>
          <w:b/>
          <w:bCs/>
          <w:color w:val="3F3F3F"/>
        </w:rPr>
        <w:t>Phone:</w:t>
      </w:r>
      <w:r>
        <w:rPr>
          <w:color w:val="3F3F3F"/>
        </w:rPr>
        <w:t>0191 643 2298</w:t>
      </w:r>
    </w:p>
    <w:p w:rsidR="006E09D3" w:rsidRDefault="006E09D3">
      <w:pPr>
        <w:jc w:val="both"/>
        <w:rPr>
          <w:color w:val="3F3F3F"/>
        </w:rPr>
      </w:pPr>
    </w:p>
    <w:p w:rsidR="006E09D3" w:rsidRDefault="006E09D3">
      <w:pPr>
        <w:rPr>
          <w:color w:val="3F3F3F"/>
        </w:rPr>
      </w:pPr>
      <w:r>
        <w:rPr>
          <w:b/>
          <w:bCs/>
          <w:color w:val="3F3F3F"/>
        </w:rPr>
        <w:t xml:space="preserve">Carers Northumberland </w:t>
      </w:r>
      <w:r>
        <w:rPr>
          <w:color w:val="3F3F3F"/>
        </w:rPr>
        <w:t>is your local carers’ centre if the person you support lives in Northumberland.</w:t>
      </w:r>
    </w:p>
    <w:p w:rsidR="006E09D3" w:rsidRDefault="006E09D3">
      <w:pPr>
        <w:rPr>
          <w:color w:val="3F3F3F"/>
        </w:rPr>
      </w:pPr>
      <w:r>
        <w:rPr>
          <w:b/>
          <w:bCs/>
          <w:color w:val="3F3F3F"/>
        </w:rPr>
        <w:t xml:space="preserve">Website: </w:t>
      </w:r>
      <w:r>
        <w:rPr>
          <w:color w:val="3F3F3F"/>
        </w:rPr>
        <w:t>www.carersnorthumberland.org.uk</w:t>
      </w:r>
    </w:p>
    <w:p w:rsidR="006E09D3" w:rsidRDefault="006E09D3">
      <w:pPr>
        <w:rPr>
          <w:color w:val="3F3F3F"/>
        </w:rPr>
      </w:pPr>
      <w:r>
        <w:rPr>
          <w:b/>
          <w:bCs/>
          <w:color w:val="3F3F3F"/>
        </w:rPr>
        <w:t>Email:</w:t>
      </w:r>
      <w:r>
        <w:rPr>
          <w:color w:val="3F3F3F"/>
        </w:rPr>
        <w:t xml:space="preserve">info@carersnorthumberland.org.uk </w:t>
      </w:r>
    </w:p>
    <w:p w:rsidR="006E09D3" w:rsidRDefault="006E09D3">
      <w:pPr>
        <w:rPr>
          <w:color w:val="3F3F3F"/>
        </w:rPr>
      </w:pPr>
      <w:r>
        <w:rPr>
          <w:b/>
          <w:bCs/>
          <w:color w:val="3F3F3F"/>
        </w:rPr>
        <w:t xml:space="preserve">Phone: </w:t>
      </w:r>
      <w:r>
        <w:rPr>
          <w:color w:val="3F3F3F"/>
        </w:rPr>
        <w:t xml:space="preserve">0167 032 0025 </w:t>
      </w:r>
    </w:p>
    <w:p w:rsidR="006E09D3" w:rsidRDefault="006E09D3">
      <w:pPr>
        <w:rPr>
          <w:color w:val="3F3F3F"/>
        </w:rPr>
      </w:pPr>
    </w:p>
    <w:p w:rsidR="006E09D3" w:rsidRDefault="006E09D3">
      <w:pPr>
        <w:rPr>
          <w:color w:val="3F3F3F"/>
        </w:rPr>
      </w:pPr>
      <w:r>
        <w:rPr>
          <w:b/>
          <w:bCs/>
          <w:color w:val="3F3F3F"/>
        </w:rPr>
        <w:t xml:space="preserve">Reed </w:t>
      </w:r>
      <w:r>
        <w:rPr>
          <w:color w:val="3F3F3F"/>
        </w:rPr>
        <w:t>cover letter support.</w:t>
      </w:r>
    </w:p>
    <w:p w:rsidR="006E09D3" w:rsidRDefault="006E09D3">
      <w:pPr>
        <w:rPr>
          <w:b/>
          <w:bCs/>
          <w:color w:val="3F3F3F"/>
        </w:rPr>
      </w:pPr>
      <w:r>
        <w:rPr>
          <w:b/>
          <w:bCs/>
          <w:color w:val="3F3F3F"/>
        </w:rPr>
        <w:t xml:space="preserve">Website: </w:t>
      </w:r>
      <w:r>
        <w:rPr>
          <w:color w:val="3F3F3F"/>
        </w:rPr>
        <w:t>https://www.reed.co.uk/career-advice/how-to-write-a-cover-letter</w:t>
      </w:r>
    </w:p>
    <w:p w:rsidR="006E09D3" w:rsidRDefault="006E09D3">
      <w:pPr>
        <w:rPr>
          <w:rFonts w:ascii="Cambria" w:hAnsi="Cambria" w:cs="Cambria"/>
          <w:color w:val="3F3F3F"/>
          <w:sz w:val="22"/>
          <w:szCs w:val="22"/>
        </w:rPr>
      </w:pPr>
    </w:p>
    <w:p w:rsidR="006E09D3" w:rsidRDefault="006E09D3">
      <w:pPr>
        <w:rPr>
          <w:rFonts w:ascii="Cambria" w:hAnsi="Cambria" w:cs="Cambria"/>
          <w:color w:val="3F3F3F"/>
          <w:sz w:val="22"/>
          <w:szCs w:val="22"/>
        </w:rPr>
      </w:pPr>
    </w:p>
    <w:p w:rsidR="006E09D3" w:rsidRDefault="006E09D3">
      <w:pPr>
        <w:rPr>
          <w:color w:val="auto"/>
          <w:kern w:val="0"/>
          <w:sz w:val="24"/>
          <w:szCs w:val="24"/>
        </w:rPr>
      </w:pP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spacing w:after="0" w:line="300" w:lineRule="auto"/>
        <w:jc w:val="center"/>
        <w:rPr>
          <w:i/>
          <w:iCs/>
          <w:color w:val="3F3F3F"/>
          <w:sz w:val="24"/>
          <w:szCs w:val="24"/>
          <w:lang w:val="en-US"/>
        </w:rPr>
      </w:pPr>
      <w:r>
        <w:rPr>
          <w:b/>
          <w:bCs/>
          <w:i/>
          <w:iCs/>
          <w:color w:val="3F3F3F"/>
          <w:sz w:val="24"/>
          <w:szCs w:val="24"/>
          <w:lang w:val="en-US"/>
        </w:rPr>
        <w:t xml:space="preserve">Top Tip: </w:t>
      </w:r>
      <w:r>
        <w:rPr>
          <w:i/>
          <w:iCs/>
          <w:color w:val="3F3F3F"/>
          <w:sz w:val="24"/>
          <w:szCs w:val="24"/>
          <w:lang w:val="en-US"/>
        </w:rPr>
        <w:t>Your Cover letter should be about half an A4 page, you can write in more detail in your supporting statement.</w:t>
      </w:r>
    </w:p>
    <w:p w:rsidR="006E09D3" w:rsidRDefault="006E09D3">
      <w:pPr>
        <w:spacing w:after="0" w:line="300" w:lineRule="auto"/>
        <w:jc w:val="center"/>
        <w:rPr>
          <w:i/>
          <w:iCs/>
          <w:color w:val="3F3F3F"/>
          <w:sz w:val="24"/>
          <w:szCs w:val="24"/>
          <w:lang w:val="en-US"/>
        </w:rPr>
      </w:pPr>
    </w:p>
    <w:p w:rsidR="006E09D3" w:rsidRDefault="006E09D3">
      <w:pPr>
        <w:spacing w:after="0" w:line="300" w:lineRule="auto"/>
        <w:jc w:val="center"/>
        <w:rPr>
          <w:b/>
          <w:bCs/>
          <w:i/>
          <w:iCs/>
          <w:color w:val="464646"/>
          <w:sz w:val="24"/>
          <w:szCs w:val="24"/>
          <w:lang w:val="en-US"/>
        </w:rPr>
      </w:pPr>
    </w:p>
    <w:p w:rsidR="006E09D3" w:rsidRDefault="006E09D3">
      <w:pPr>
        <w:spacing w:after="0" w:line="300" w:lineRule="auto"/>
        <w:jc w:val="center"/>
        <w:rPr>
          <w:color w:val="auto"/>
          <w:kern w:val="0"/>
          <w:sz w:val="24"/>
          <w:szCs w:val="24"/>
        </w:rPr>
      </w:pP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rPr>
          <w:color w:val="auto"/>
          <w:kern w:val="0"/>
          <w:sz w:val="24"/>
          <w:szCs w:val="24"/>
        </w:rPr>
      </w:pPr>
      <w:r>
        <w:rPr>
          <w:b/>
          <w:bCs/>
          <w:color w:val="FFFFFF"/>
          <w:sz w:val="36"/>
          <w:szCs w:val="36"/>
          <w:lang w:val="en-US"/>
        </w:rPr>
        <w:t>Useful Websites</w:t>
      </w: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spacing w:after="20" w:line="240" w:lineRule="auto"/>
        <w:rPr>
          <w:i/>
          <w:iCs/>
          <w:color w:val="262626"/>
          <w:sz w:val="14"/>
          <w:szCs w:val="14"/>
          <w:lang w:val="en-US"/>
        </w:rPr>
      </w:pPr>
      <w:r>
        <w:rPr>
          <w:b/>
          <w:bCs/>
          <w:i/>
          <w:iCs/>
          <w:color w:val="262626"/>
          <w:sz w:val="14"/>
          <w:szCs w:val="14"/>
          <w:lang w:val="en-US"/>
        </w:rPr>
        <w:t>Return to Work Carers Project</w:t>
      </w:r>
      <w:r>
        <w:rPr>
          <w:i/>
          <w:iCs/>
          <w:color w:val="262626"/>
          <w:sz w:val="14"/>
          <w:szCs w:val="14"/>
          <w:lang w:val="en-US"/>
        </w:rPr>
        <w:t xml:space="preserve"> is funded </w:t>
      </w:r>
    </w:p>
    <w:p w:rsidR="006E09D3" w:rsidRDefault="006E09D3">
      <w:pPr>
        <w:spacing w:after="20" w:line="240" w:lineRule="auto"/>
        <w:rPr>
          <w:color w:val="auto"/>
          <w:kern w:val="0"/>
          <w:sz w:val="24"/>
          <w:szCs w:val="24"/>
        </w:rPr>
      </w:pPr>
      <w:r>
        <w:rPr>
          <w:i/>
          <w:iCs/>
          <w:color w:val="262626"/>
          <w:sz w:val="14"/>
          <w:szCs w:val="14"/>
          <w:lang w:val="en-US"/>
        </w:rPr>
        <w:t>by North of Tyne Combined Authority.</w:t>
      </w: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spacing w:before="40" w:line="300" w:lineRule="auto"/>
        <w:rPr>
          <w:b/>
          <w:bCs/>
          <w:i/>
          <w:iCs/>
          <w:color w:val="3F3F3F"/>
          <w:sz w:val="24"/>
          <w:szCs w:val="24"/>
          <w:lang w:val="en-US"/>
        </w:rPr>
      </w:pPr>
      <w:r>
        <w:rPr>
          <w:b/>
          <w:bCs/>
          <w:i/>
          <w:iCs/>
          <w:color w:val="3F3F3F"/>
          <w:sz w:val="24"/>
          <w:szCs w:val="24"/>
          <w:lang w:val="en-US"/>
        </w:rPr>
        <w:t xml:space="preserve">Contact your local Carers’ Centre  for support around employability skills  or join one of our online sessions! </w:t>
      </w:r>
    </w:p>
    <w:p w:rsidR="006E09D3" w:rsidRDefault="006E09D3">
      <w:pPr>
        <w:spacing w:before="40" w:line="300" w:lineRule="auto"/>
        <w:rPr>
          <w:color w:val="auto"/>
          <w:kern w:val="0"/>
          <w:sz w:val="24"/>
          <w:szCs w:val="24"/>
        </w:rPr>
      </w:pPr>
      <w:r>
        <w:rPr>
          <w:b/>
          <w:bCs/>
          <w:i/>
          <w:iCs/>
          <w:color w:val="3F3F3F"/>
          <w:sz w:val="24"/>
          <w:szCs w:val="24"/>
          <w:lang w:val="en-US"/>
        </w:rPr>
        <w:t>www.newcastlecarers.org.uk/</w:t>
      </w:r>
    </w:p>
    <w:p w:rsidR="006E09D3" w:rsidRDefault="006E09D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E09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E09D3" w:rsidRDefault="006E09D3">
      <w:pPr>
        <w:spacing w:line="300" w:lineRule="auto"/>
        <w:jc w:val="center"/>
        <w:rPr>
          <w:i/>
          <w:iCs/>
          <w:color w:val="3F3F3F"/>
          <w:sz w:val="24"/>
          <w:szCs w:val="24"/>
          <w:lang w:val="en-US"/>
        </w:rPr>
      </w:pPr>
      <w:r>
        <w:rPr>
          <w:b/>
          <w:bCs/>
          <w:i/>
          <w:iCs/>
          <w:color w:val="3F3F3F"/>
          <w:sz w:val="24"/>
          <w:szCs w:val="24"/>
          <w:lang w:val="en-US"/>
        </w:rPr>
        <w:t xml:space="preserve">Top Tip: </w:t>
      </w:r>
      <w:r>
        <w:rPr>
          <w:i/>
          <w:iCs/>
          <w:color w:val="3F3F3F"/>
          <w:sz w:val="24"/>
          <w:szCs w:val="24"/>
          <w:lang w:val="en-US"/>
        </w:rPr>
        <w:t>Make sure your personal statement ‘sounds’ like you. This helps the employer to get to know you.</w:t>
      </w:r>
    </w:p>
    <w:p w:rsidR="006E09D3" w:rsidRDefault="006E09D3">
      <w:pPr>
        <w:spacing w:line="300" w:lineRule="auto"/>
        <w:rPr>
          <w:b/>
          <w:bCs/>
          <w:i/>
          <w:iCs/>
          <w:color w:val="464646"/>
          <w:sz w:val="24"/>
          <w:szCs w:val="24"/>
          <w:lang w:val="en-US"/>
        </w:rPr>
      </w:pPr>
    </w:p>
    <w:sectPr w:rsidR="006E09D3" w:rsidSect="006E09D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09D3"/>
    <w:rsid w:val="006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6F190C3-C438-48F1-91CB-C4B1643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2020-11-19T09:31:00Z</dcterms:created>
</cp:coreProperties>
</file>